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Default="00955673">
      <w:pPr>
        <w:pStyle w:val="Heading1"/>
        <w:spacing w:line="280" w:lineRule="exact"/>
        <w:ind w:left="0"/>
      </w:pPr>
      <w:r>
        <w:rPr>
          <w:noProof/>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CB4770" w:rsidRPr="00CB477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367396889" r:id="rId9"/>
        </w:pict>
      </w:r>
      <w:r w:rsidR="00AC302B">
        <w:t xml:space="preserve"> </w:t>
      </w:r>
    </w:p>
    <w:p w:rsidR="000D5D2D" w:rsidRDefault="00AA154C" w:rsidP="000D5D2D">
      <w:pPr>
        <w:spacing w:line="360" w:lineRule="auto"/>
        <w:ind w:left="567" w:right="565"/>
        <w:rPr>
          <w:rFonts w:cs="Arial"/>
          <w:i/>
          <w:u w:val="single"/>
        </w:rPr>
      </w:pPr>
      <w:r>
        <w:rPr>
          <w:rFonts w:cs="Arial"/>
          <w:i/>
        </w:rPr>
        <w:t>20</w:t>
      </w:r>
      <w:r w:rsidRPr="00AA154C">
        <w:rPr>
          <w:rFonts w:cs="Arial"/>
          <w:i/>
          <w:vertAlign w:val="superscript"/>
        </w:rPr>
        <w:t>th</w:t>
      </w:r>
      <w:r>
        <w:rPr>
          <w:rFonts w:cs="Arial"/>
          <w:i/>
        </w:rPr>
        <w:t xml:space="preserve"> May 2011</w:t>
      </w:r>
      <w:r>
        <w:rPr>
          <w:rFonts w:cs="Arial"/>
          <w:i/>
        </w:rPr>
        <w:tab/>
      </w:r>
      <w:r>
        <w:rPr>
          <w:rFonts w:cs="Arial"/>
          <w:i/>
        </w:rPr>
        <w:tab/>
      </w:r>
      <w:r w:rsidR="000D5D2D" w:rsidRPr="00992B91">
        <w:rPr>
          <w:rFonts w:cs="Arial"/>
          <w:i/>
        </w:rPr>
        <w:t>Enquiries: Chris Pockett</w:t>
      </w:r>
      <w:r w:rsidR="000D5D2D">
        <w:rPr>
          <w:rFonts w:cs="Arial"/>
          <w:i/>
        </w:rPr>
        <w:t>,</w:t>
      </w:r>
      <w:r w:rsidR="000D5D2D" w:rsidRPr="00992B91">
        <w:rPr>
          <w:rFonts w:cs="Arial"/>
          <w:i/>
        </w:rPr>
        <w:t xml:space="preserve"> </w:t>
      </w:r>
      <w:r w:rsidR="000D5D2D">
        <w:rPr>
          <w:rFonts w:cs="Arial"/>
          <w:i/>
        </w:rPr>
        <w:t xml:space="preserve">Group Marketing Services Manager </w:t>
      </w:r>
      <w:r w:rsidR="000D5D2D" w:rsidRPr="00992B91">
        <w:rPr>
          <w:rFonts w:cs="Arial"/>
          <w:i/>
        </w:rPr>
        <w:t>(</w:t>
      </w:r>
      <w:r w:rsidR="000D5D2D">
        <w:rPr>
          <w:rFonts w:cs="Arial"/>
          <w:i/>
        </w:rPr>
        <w:t xml:space="preserve">+44 </w:t>
      </w:r>
      <w:r w:rsidR="000D5D2D" w:rsidRPr="00992B91">
        <w:rPr>
          <w:rFonts w:cs="Arial"/>
          <w:i/>
        </w:rPr>
        <w:t>1453 524133)</w:t>
      </w:r>
    </w:p>
    <w:p w:rsidR="000D5D2D" w:rsidRPr="00673BE0" w:rsidRDefault="000D5D2D" w:rsidP="00711275">
      <w:pPr>
        <w:spacing w:line="336" w:lineRule="auto"/>
        <w:ind w:left="567" w:right="567"/>
        <w:rPr>
          <w:sz w:val="12"/>
          <w:szCs w:val="12"/>
        </w:rPr>
      </w:pPr>
    </w:p>
    <w:p w:rsidR="00E5503C" w:rsidRPr="00681DBD" w:rsidRDefault="00E5503C" w:rsidP="00A4454A">
      <w:pPr>
        <w:spacing w:afterLines="120" w:line="312" w:lineRule="auto"/>
        <w:ind w:left="567" w:right="567"/>
        <w:jc w:val="both"/>
        <w:rPr>
          <w:rStyle w:val="Strong"/>
          <w:rFonts w:cs="Arial"/>
          <w:sz w:val="22"/>
          <w:szCs w:val="22"/>
        </w:rPr>
      </w:pPr>
      <w:bookmarkStart w:id="0" w:name="OLE_LINK1"/>
      <w:bookmarkStart w:id="1" w:name="OLE_LINK2"/>
      <w:proofErr w:type="spellStart"/>
      <w:r w:rsidRPr="00681DBD">
        <w:rPr>
          <w:rStyle w:val="Strong"/>
          <w:rFonts w:cs="Arial"/>
          <w:sz w:val="22"/>
          <w:szCs w:val="22"/>
        </w:rPr>
        <w:t>Renishaw</w:t>
      </w:r>
      <w:r>
        <w:rPr>
          <w:rStyle w:val="Strong"/>
          <w:rFonts w:cs="Arial"/>
          <w:sz w:val="22"/>
          <w:szCs w:val="22"/>
        </w:rPr>
        <w:t>’s</w:t>
      </w:r>
      <w:proofErr w:type="spellEnd"/>
      <w:r w:rsidRPr="00681DBD">
        <w:rPr>
          <w:rStyle w:val="Strong"/>
          <w:rFonts w:cs="Arial"/>
          <w:sz w:val="22"/>
          <w:szCs w:val="22"/>
        </w:rPr>
        <w:t xml:space="preserve"> Chairman </w:t>
      </w:r>
      <w:r w:rsidR="00477BCE">
        <w:rPr>
          <w:rStyle w:val="Strong"/>
          <w:rFonts w:cs="Arial"/>
          <w:sz w:val="22"/>
          <w:szCs w:val="22"/>
        </w:rPr>
        <w:t>announced as new Fellow of t</w:t>
      </w:r>
      <w:r w:rsidR="000D5D2D">
        <w:rPr>
          <w:rStyle w:val="Strong"/>
          <w:rFonts w:cs="Arial"/>
          <w:sz w:val="22"/>
          <w:szCs w:val="22"/>
        </w:rPr>
        <w:t xml:space="preserve">he Royal Society </w:t>
      </w:r>
    </w:p>
    <w:bookmarkEnd w:id="0"/>
    <w:bookmarkEnd w:id="1"/>
    <w:p w:rsidR="00555478" w:rsidRDefault="00E5503C" w:rsidP="00A4454A">
      <w:pPr>
        <w:autoSpaceDE w:val="0"/>
        <w:autoSpaceDN w:val="0"/>
        <w:adjustRightInd w:val="0"/>
        <w:spacing w:afterLines="120" w:line="312" w:lineRule="auto"/>
        <w:ind w:left="567" w:right="567"/>
        <w:jc w:val="both"/>
        <w:rPr>
          <w:rFonts w:eastAsia="MS Mincho" w:cs="Arial"/>
          <w:sz w:val="22"/>
          <w:szCs w:val="22"/>
        </w:rPr>
      </w:pPr>
      <w:r w:rsidRPr="00EF7CA5">
        <w:rPr>
          <w:rFonts w:eastAsia="MS Mincho" w:cs="Arial"/>
          <w:sz w:val="22"/>
          <w:szCs w:val="22"/>
        </w:rPr>
        <w:t xml:space="preserve">Sir David McMurtry, Chairman and Chief Executive of </w:t>
      </w:r>
      <w:r>
        <w:rPr>
          <w:rFonts w:eastAsia="MS Mincho" w:cs="Arial"/>
          <w:sz w:val="22"/>
          <w:szCs w:val="22"/>
        </w:rPr>
        <w:t xml:space="preserve">global </w:t>
      </w:r>
      <w:r w:rsidRPr="00EF7CA5">
        <w:rPr>
          <w:rFonts w:eastAsia="MS Mincho" w:cs="Arial"/>
          <w:sz w:val="22"/>
          <w:szCs w:val="22"/>
        </w:rPr>
        <w:t xml:space="preserve">engineering company Renishaw plc, has </w:t>
      </w:r>
      <w:r w:rsidR="00A4454A">
        <w:rPr>
          <w:rFonts w:eastAsia="MS Mincho" w:cs="Arial"/>
          <w:sz w:val="22"/>
          <w:szCs w:val="22"/>
        </w:rPr>
        <w:t>been elected as a Fellow of t</w:t>
      </w:r>
      <w:r w:rsidR="000D5D2D">
        <w:rPr>
          <w:rFonts w:eastAsia="MS Mincho" w:cs="Arial"/>
          <w:sz w:val="22"/>
          <w:szCs w:val="22"/>
        </w:rPr>
        <w:t xml:space="preserve">he Royal Society, </w:t>
      </w:r>
      <w:r>
        <w:rPr>
          <w:rFonts w:eastAsia="MS Mincho" w:cs="Arial"/>
          <w:sz w:val="22"/>
          <w:szCs w:val="22"/>
        </w:rPr>
        <w:t xml:space="preserve">the </w:t>
      </w:r>
      <w:r w:rsidR="00031DA6" w:rsidRPr="000D5D2D">
        <w:rPr>
          <w:rFonts w:cs="Arial"/>
          <w:sz w:val="22"/>
          <w:szCs w:val="22"/>
          <w:lang w:val="en-US"/>
        </w:rPr>
        <w:t>UK’s national academy of science</w:t>
      </w:r>
      <w:r w:rsidR="00031DA6">
        <w:rPr>
          <w:rFonts w:cs="Arial"/>
          <w:sz w:val="22"/>
          <w:szCs w:val="22"/>
          <w:lang w:val="en-US"/>
        </w:rPr>
        <w:t>.</w:t>
      </w:r>
      <w:r w:rsidR="00031DA6">
        <w:rPr>
          <w:rFonts w:eastAsia="MS Mincho" w:cs="Arial"/>
          <w:sz w:val="22"/>
          <w:szCs w:val="22"/>
        </w:rPr>
        <w:t xml:space="preserve"> </w:t>
      </w:r>
      <w:r w:rsidR="002F5054">
        <w:rPr>
          <w:rFonts w:eastAsia="MS Mincho" w:cs="Arial"/>
          <w:sz w:val="22"/>
          <w:szCs w:val="22"/>
        </w:rPr>
        <w:t>The formal admission ceremony will take place in London on 15</w:t>
      </w:r>
      <w:r w:rsidR="002F5054" w:rsidRPr="002F5054">
        <w:rPr>
          <w:rFonts w:eastAsia="MS Mincho" w:cs="Arial"/>
          <w:sz w:val="22"/>
          <w:szCs w:val="22"/>
          <w:vertAlign w:val="superscript"/>
        </w:rPr>
        <w:t>th</w:t>
      </w:r>
      <w:r w:rsidR="002F5054">
        <w:rPr>
          <w:rFonts w:eastAsia="MS Mincho" w:cs="Arial"/>
          <w:sz w:val="22"/>
          <w:szCs w:val="22"/>
        </w:rPr>
        <w:t xml:space="preserve"> July, and Sir David will join a Fellowship which is made up of the most eminent scientists, engineers and technologists from the UK and the Commonwealth, all of whom are elected for life through a rigorous peer review process on the basis of excellence in science.</w:t>
      </w:r>
      <w:r w:rsidR="00210253">
        <w:rPr>
          <w:rFonts w:eastAsia="MS Mincho" w:cs="Arial"/>
          <w:sz w:val="22"/>
          <w:szCs w:val="22"/>
        </w:rPr>
        <w:t xml:space="preserve"> </w:t>
      </w:r>
    </w:p>
    <w:p w:rsidR="00555478" w:rsidRDefault="00210253" w:rsidP="00A4454A">
      <w:pPr>
        <w:autoSpaceDE w:val="0"/>
        <w:autoSpaceDN w:val="0"/>
        <w:adjustRightInd w:val="0"/>
        <w:spacing w:afterLines="120" w:line="312" w:lineRule="auto"/>
        <w:ind w:left="567" w:right="567"/>
        <w:jc w:val="both"/>
        <w:rPr>
          <w:rFonts w:cs="Arial"/>
          <w:sz w:val="22"/>
          <w:szCs w:val="22"/>
        </w:rPr>
      </w:pPr>
      <w:r>
        <w:rPr>
          <w:rFonts w:eastAsia="MS Mincho" w:cs="Arial"/>
          <w:sz w:val="22"/>
          <w:szCs w:val="22"/>
        </w:rPr>
        <w:t>S</w:t>
      </w:r>
      <w:r w:rsidR="000D5D2D" w:rsidRPr="000D5D2D">
        <w:rPr>
          <w:rFonts w:cs="Arial"/>
          <w:sz w:val="22"/>
          <w:szCs w:val="22"/>
        </w:rPr>
        <w:t xml:space="preserve">ir David </w:t>
      </w:r>
      <w:r w:rsidR="000D5D2D">
        <w:rPr>
          <w:rFonts w:cs="Arial"/>
          <w:sz w:val="22"/>
          <w:szCs w:val="22"/>
        </w:rPr>
        <w:t xml:space="preserve">is one of </w:t>
      </w:r>
      <w:r w:rsidR="000D5D2D" w:rsidRPr="000D5D2D">
        <w:rPr>
          <w:rFonts w:cs="Arial"/>
          <w:sz w:val="22"/>
          <w:szCs w:val="22"/>
        </w:rPr>
        <w:t>44 new Fellows and eight new Foreign Members</w:t>
      </w:r>
      <w:r>
        <w:rPr>
          <w:rFonts w:cs="Arial"/>
          <w:sz w:val="22"/>
          <w:szCs w:val="22"/>
        </w:rPr>
        <w:t xml:space="preserve"> elected this year</w:t>
      </w:r>
      <w:r w:rsidR="000D5D2D">
        <w:rPr>
          <w:rFonts w:cs="Arial"/>
          <w:sz w:val="22"/>
          <w:szCs w:val="22"/>
        </w:rPr>
        <w:t xml:space="preserve">, including scientific experts </w:t>
      </w:r>
      <w:r w:rsidR="000D5D2D" w:rsidRPr="000D5D2D">
        <w:rPr>
          <w:rFonts w:cs="Arial"/>
          <w:sz w:val="22"/>
          <w:szCs w:val="22"/>
        </w:rPr>
        <w:t>working on drug-resistant malaria, non-invasive prenatal diagnosis of genetic disorders</w:t>
      </w:r>
      <w:r w:rsidR="000D5D2D">
        <w:rPr>
          <w:rFonts w:cs="Arial"/>
          <w:sz w:val="22"/>
          <w:szCs w:val="22"/>
        </w:rPr>
        <w:t xml:space="preserve"> </w:t>
      </w:r>
      <w:r w:rsidR="000D5D2D" w:rsidRPr="000D5D2D">
        <w:rPr>
          <w:rFonts w:cs="Arial"/>
          <w:sz w:val="22"/>
          <w:szCs w:val="22"/>
        </w:rPr>
        <w:t>and our understanding of the solar system</w:t>
      </w:r>
      <w:r w:rsidR="000D5D2D">
        <w:rPr>
          <w:rFonts w:cs="Arial"/>
          <w:sz w:val="22"/>
          <w:szCs w:val="22"/>
        </w:rPr>
        <w:t>.</w:t>
      </w:r>
      <w:r w:rsidR="00955673">
        <w:rPr>
          <w:rFonts w:cs="Arial"/>
          <w:sz w:val="22"/>
          <w:szCs w:val="22"/>
        </w:rPr>
        <w:t xml:space="preserve"> </w:t>
      </w:r>
    </w:p>
    <w:p w:rsidR="00555478" w:rsidRDefault="000D5D2D" w:rsidP="00A4454A">
      <w:pPr>
        <w:autoSpaceDE w:val="0"/>
        <w:autoSpaceDN w:val="0"/>
        <w:adjustRightInd w:val="0"/>
        <w:spacing w:afterLines="120" w:line="312" w:lineRule="auto"/>
        <w:ind w:left="567" w:right="567"/>
        <w:jc w:val="both"/>
        <w:rPr>
          <w:rFonts w:cs="Arial"/>
          <w:sz w:val="22"/>
          <w:szCs w:val="22"/>
        </w:rPr>
      </w:pPr>
      <w:r w:rsidRPr="000D5D2D">
        <w:rPr>
          <w:rFonts w:cs="Arial"/>
          <w:sz w:val="22"/>
          <w:szCs w:val="22"/>
        </w:rPr>
        <w:t>Sir Paul Nurse, Presi</w:t>
      </w:r>
      <w:r w:rsidR="00031DA6">
        <w:rPr>
          <w:rFonts w:cs="Arial"/>
          <w:sz w:val="22"/>
          <w:szCs w:val="22"/>
        </w:rPr>
        <w:t xml:space="preserve">dent of the Royal Society said, </w:t>
      </w:r>
      <w:r w:rsidRPr="000D5D2D">
        <w:rPr>
          <w:rFonts w:cs="Arial"/>
          <w:sz w:val="22"/>
          <w:szCs w:val="22"/>
        </w:rPr>
        <w:t>“It is a true pleasure to welcome this year’s new Fellows to the Royal Society. They join the ranks of the UK and Commonwealth’s leading scientists, counting themselves among early Fellows such as Isaac Newton, Robert Boyle and Charles Darwin. The Society aims to expand the frontiers of knowledge by championing the development and use of science, mathematics, engineering and medicine for the benefit of humanity and the good of the planet. It is the contribution of excellent individuals such as these which makes this possible.”</w:t>
      </w:r>
    </w:p>
    <w:p w:rsidR="00555478" w:rsidRDefault="00210253" w:rsidP="00A4454A">
      <w:pPr>
        <w:autoSpaceDE w:val="0"/>
        <w:autoSpaceDN w:val="0"/>
        <w:adjustRightInd w:val="0"/>
        <w:spacing w:afterLines="120" w:line="312" w:lineRule="auto"/>
        <w:ind w:left="567" w:right="567"/>
        <w:jc w:val="both"/>
        <w:rPr>
          <w:rFonts w:cs="Arial"/>
          <w:sz w:val="22"/>
          <w:szCs w:val="22"/>
        </w:rPr>
      </w:pPr>
      <w:r>
        <w:rPr>
          <w:rFonts w:cs="Arial"/>
          <w:sz w:val="22"/>
          <w:szCs w:val="22"/>
        </w:rPr>
        <w:t xml:space="preserve">The Fellowship citation for Sir </w:t>
      </w:r>
      <w:proofErr w:type="gramStart"/>
      <w:r w:rsidR="000D5D2D" w:rsidRPr="000D5D2D">
        <w:rPr>
          <w:rFonts w:cs="Arial"/>
          <w:sz w:val="22"/>
          <w:szCs w:val="22"/>
        </w:rPr>
        <w:t>David</w:t>
      </w:r>
      <w:r>
        <w:rPr>
          <w:rFonts w:cs="Arial"/>
          <w:sz w:val="22"/>
          <w:szCs w:val="22"/>
        </w:rPr>
        <w:t>,</w:t>
      </w:r>
      <w:proofErr w:type="gramEnd"/>
      <w:r w:rsidR="000D5D2D" w:rsidRPr="000D5D2D">
        <w:rPr>
          <w:rFonts w:cs="Arial"/>
          <w:sz w:val="22"/>
          <w:szCs w:val="22"/>
        </w:rPr>
        <w:t xml:space="preserve"> </w:t>
      </w:r>
      <w:r>
        <w:rPr>
          <w:rFonts w:cs="Arial"/>
          <w:sz w:val="22"/>
          <w:szCs w:val="22"/>
        </w:rPr>
        <w:t>recognises that he</w:t>
      </w:r>
      <w:r w:rsidR="000D5D2D" w:rsidRPr="000D5D2D">
        <w:rPr>
          <w:rFonts w:cs="Arial"/>
          <w:sz w:val="22"/>
          <w:szCs w:val="22"/>
        </w:rPr>
        <w:t xml:space="preserve"> </w:t>
      </w:r>
      <w:r>
        <w:rPr>
          <w:rFonts w:cs="Arial"/>
          <w:sz w:val="22"/>
          <w:szCs w:val="22"/>
        </w:rPr>
        <w:t>“</w:t>
      </w:r>
      <w:r w:rsidR="000D5D2D" w:rsidRPr="000D5D2D">
        <w:rPr>
          <w:rFonts w:cs="Arial"/>
          <w:sz w:val="22"/>
          <w:szCs w:val="22"/>
        </w:rPr>
        <w:t>is distinguished for his ability to think laterally and come up with innovative solutions to measurement problems</w:t>
      </w:r>
      <w:r w:rsidR="00555478">
        <w:rPr>
          <w:rFonts w:cs="Arial"/>
          <w:sz w:val="22"/>
          <w:szCs w:val="22"/>
        </w:rPr>
        <w:t>,</w:t>
      </w:r>
      <w:r w:rsidR="000D5D2D" w:rsidRPr="000D5D2D">
        <w:rPr>
          <w:rFonts w:cs="Arial"/>
          <w:sz w:val="22"/>
          <w:szCs w:val="22"/>
        </w:rPr>
        <w:t xml:space="preserve"> combined with business leadership</w:t>
      </w:r>
      <w:r w:rsidR="00555478">
        <w:rPr>
          <w:rFonts w:cs="Arial"/>
          <w:sz w:val="22"/>
          <w:szCs w:val="22"/>
        </w:rPr>
        <w:t>.”</w:t>
      </w:r>
      <w:r w:rsidR="000D5D2D" w:rsidRPr="000D5D2D">
        <w:rPr>
          <w:rFonts w:cs="Arial"/>
          <w:sz w:val="22"/>
          <w:szCs w:val="22"/>
        </w:rPr>
        <w:t xml:space="preserve"> </w:t>
      </w:r>
      <w:r>
        <w:rPr>
          <w:rFonts w:cs="Arial"/>
          <w:sz w:val="22"/>
          <w:szCs w:val="22"/>
        </w:rPr>
        <w:t xml:space="preserve">The citation also notes that </w:t>
      </w:r>
      <w:r w:rsidR="000D5D2D" w:rsidRPr="000D5D2D">
        <w:rPr>
          <w:rFonts w:cs="Arial"/>
          <w:sz w:val="22"/>
          <w:szCs w:val="22"/>
        </w:rPr>
        <w:t xml:space="preserve">from </w:t>
      </w:r>
      <w:r w:rsidR="00555478">
        <w:rPr>
          <w:rFonts w:cs="Arial"/>
          <w:sz w:val="22"/>
          <w:szCs w:val="22"/>
        </w:rPr>
        <w:t xml:space="preserve">the time of </w:t>
      </w:r>
      <w:r>
        <w:rPr>
          <w:rFonts w:cs="Arial"/>
          <w:sz w:val="22"/>
          <w:szCs w:val="22"/>
        </w:rPr>
        <w:t xml:space="preserve">his invention of the touch trigger probe in the early 1970s, Sir David </w:t>
      </w:r>
      <w:r w:rsidR="000D5D2D" w:rsidRPr="000D5D2D">
        <w:rPr>
          <w:rFonts w:cs="Arial"/>
          <w:sz w:val="22"/>
          <w:szCs w:val="22"/>
        </w:rPr>
        <w:t xml:space="preserve">has </w:t>
      </w:r>
      <w:r>
        <w:rPr>
          <w:rFonts w:cs="Arial"/>
          <w:sz w:val="22"/>
          <w:szCs w:val="22"/>
        </w:rPr>
        <w:t xml:space="preserve">remained </w:t>
      </w:r>
      <w:r w:rsidR="000D5D2D" w:rsidRPr="000D5D2D">
        <w:rPr>
          <w:rFonts w:cs="Arial"/>
          <w:sz w:val="22"/>
          <w:szCs w:val="22"/>
        </w:rPr>
        <w:t>at the forefront of measurement technology</w:t>
      </w:r>
      <w:r>
        <w:rPr>
          <w:rFonts w:cs="Arial"/>
          <w:sz w:val="22"/>
          <w:szCs w:val="22"/>
        </w:rPr>
        <w:t>,</w:t>
      </w:r>
      <w:r w:rsidR="000D5D2D" w:rsidRPr="000D5D2D">
        <w:rPr>
          <w:rFonts w:cs="Arial"/>
          <w:sz w:val="22"/>
          <w:szCs w:val="22"/>
        </w:rPr>
        <w:t xml:space="preserve"> with </w:t>
      </w:r>
      <w:r w:rsidR="00555478">
        <w:rPr>
          <w:rFonts w:cs="Arial"/>
          <w:sz w:val="22"/>
          <w:szCs w:val="22"/>
        </w:rPr>
        <w:t xml:space="preserve">his name on </w:t>
      </w:r>
      <w:r w:rsidR="000D5D2D" w:rsidRPr="000D5D2D">
        <w:rPr>
          <w:rFonts w:cs="Arial"/>
          <w:sz w:val="22"/>
          <w:szCs w:val="22"/>
        </w:rPr>
        <w:t xml:space="preserve">over 150 </w:t>
      </w:r>
      <w:r w:rsidR="00555478">
        <w:rPr>
          <w:rFonts w:cs="Arial"/>
          <w:sz w:val="22"/>
          <w:szCs w:val="22"/>
        </w:rPr>
        <w:t>Renishaw patents.</w:t>
      </w:r>
    </w:p>
    <w:p w:rsidR="00555478" w:rsidRPr="00681DBD" w:rsidRDefault="00555478" w:rsidP="00A4454A">
      <w:pPr>
        <w:autoSpaceDE w:val="0"/>
        <w:autoSpaceDN w:val="0"/>
        <w:adjustRightInd w:val="0"/>
        <w:spacing w:afterLines="120" w:line="312" w:lineRule="auto"/>
        <w:ind w:left="567" w:right="567"/>
        <w:jc w:val="both"/>
        <w:rPr>
          <w:rStyle w:val="Strong"/>
          <w:rFonts w:cs="Arial"/>
          <w:b w:val="0"/>
          <w:sz w:val="22"/>
          <w:szCs w:val="22"/>
        </w:rPr>
      </w:pPr>
      <w:r w:rsidRPr="00EF7CA5">
        <w:rPr>
          <w:rFonts w:cs="Arial"/>
          <w:color w:val="000000"/>
          <w:sz w:val="22"/>
          <w:szCs w:val="22"/>
        </w:rPr>
        <w:t xml:space="preserve">Sir David has </w:t>
      </w:r>
      <w:r>
        <w:rPr>
          <w:rFonts w:cs="Arial"/>
          <w:color w:val="000000"/>
          <w:sz w:val="22"/>
          <w:szCs w:val="22"/>
        </w:rPr>
        <w:t xml:space="preserve">received significant </w:t>
      </w:r>
      <w:r w:rsidRPr="00EF7CA5">
        <w:rPr>
          <w:rFonts w:cs="Arial"/>
          <w:color w:val="000000"/>
          <w:sz w:val="22"/>
          <w:szCs w:val="22"/>
        </w:rPr>
        <w:t xml:space="preserve">global recognition for his career achievements including honorary doctorates from </w:t>
      </w:r>
      <w:r>
        <w:rPr>
          <w:rFonts w:cs="Arial"/>
          <w:color w:val="000000"/>
          <w:sz w:val="22"/>
          <w:szCs w:val="22"/>
        </w:rPr>
        <w:t>le</w:t>
      </w:r>
      <w:r w:rsidRPr="00EF7CA5">
        <w:rPr>
          <w:rFonts w:cs="Arial"/>
          <w:color w:val="000000"/>
          <w:sz w:val="22"/>
          <w:szCs w:val="22"/>
        </w:rPr>
        <w:t xml:space="preserve">ading </w:t>
      </w:r>
      <w:smartTag w:uri="urn:schemas-microsoft-com:office:smarttags" w:element="PersonName">
        <w:r w:rsidRPr="00EF7CA5">
          <w:rPr>
            <w:rFonts w:cs="Arial"/>
            <w:color w:val="000000"/>
            <w:sz w:val="22"/>
            <w:szCs w:val="22"/>
          </w:rPr>
          <w:t>UK</w:t>
        </w:r>
      </w:smartTag>
      <w:r w:rsidRPr="00EF7CA5">
        <w:rPr>
          <w:rFonts w:cs="Arial"/>
          <w:color w:val="000000"/>
          <w:sz w:val="22"/>
          <w:szCs w:val="22"/>
        </w:rPr>
        <w:t xml:space="preserve"> Universities</w:t>
      </w:r>
      <w:r>
        <w:rPr>
          <w:rFonts w:cs="Arial"/>
          <w:color w:val="000000"/>
          <w:sz w:val="22"/>
          <w:szCs w:val="22"/>
        </w:rPr>
        <w:t>, F</w:t>
      </w:r>
      <w:r w:rsidRPr="00EF7CA5">
        <w:rPr>
          <w:rFonts w:cs="Arial"/>
          <w:color w:val="000000"/>
          <w:sz w:val="22"/>
          <w:szCs w:val="22"/>
        </w:rPr>
        <w:t>ellowships from the Royal Academy of Engineering</w:t>
      </w:r>
      <w:r>
        <w:rPr>
          <w:rFonts w:cs="Arial"/>
          <w:color w:val="000000"/>
          <w:sz w:val="22"/>
          <w:szCs w:val="22"/>
        </w:rPr>
        <w:t>,</w:t>
      </w:r>
      <w:r w:rsidRPr="00EF7CA5">
        <w:rPr>
          <w:rFonts w:cs="Arial"/>
          <w:color w:val="000000"/>
          <w:sz w:val="22"/>
          <w:szCs w:val="22"/>
        </w:rPr>
        <w:t xml:space="preserve"> the Institute of Mechanical Engineers</w:t>
      </w:r>
      <w:r>
        <w:rPr>
          <w:rFonts w:cs="Arial"/>
          <w:color w:val="000000"/>
          <w:sz w:val="22"/>
          <w:szCs w:val="22"/>
        </w:rPr>
        <w:t xml:space="preserve"> and the US Society of Manufacturing Engineers (SME), and last year he was awarded </w:t>
      </w:r>
      <w:r>
        <w:rPr>
          <w:rFonts w:eastAsia="MS Mincho" w:cs="Arial"/>
          <w:sz w:val="22"/>
          <w:szCs w:val="22"/>
        </w:rPr>
        <w:t xml:space="preserve">the prestigious General Pierre </w:t>
      </w:r>
      <w:proofErr w:type="spellStart"/>
      <w:r>
        <w:rPr>
          <w:rFonts w:eastAsia="MS Mincho" w:cs="Arial"/>
          <w:sz w:val="22"/>
          <w:szCs w:val="22"/>
        </w:rPr>
        <w:t>Nicolau</w:t>
      </w:r>
      <w:proofErr w:type="spellEnd"/>
      <w:r>
        <w:rPr>
          <w:rFonts w:eastAsia="MS Mincho" w:cs="Arial"/>
          <w:sz w:val="22"/>
          <w:szCs w:val="22"/>
        </w:rPr>
        <w:t xml:space="preserve"> Award by the International Academy for Production Engineering (CIRP). </w:t>
      </w:r>
      <w:r w:rsidRPr="00EF7CA5">
        <w:rPr>
          <w:rFonts w:cs="Arial"/>
          <w:color w:val="000000"/>
          <w:sz w:val="22"/>
          <w:szCs w:val="22"/>
        </w:rPr>
        <w:t>In 1989 he became a Royal Designer for Industry, in 1994 was made a CBE “for services to Science and Technology”, and in 2001 was appointed a Knight Bachelor “for services to Design and Innovation.”</w:t>
      </w:r>
    </w:p>
    <w:p w:rsidR="00555478" w:rsidRPr="00555478" w:rsidRDefault="00555478" w:rsidP="00A4454A">
      <w:pPr>
        <w:spacing w:afterLines="120" w:line="312" w:lineRule="auto"/>
        <w:ind w:left="567" w:right="565"/>
        <w:jc w:val="center"/>
        <w:rPr>
          <w:rFonts w:cs="Arial"/>
          <w:sz w:val="22"/>
          <w:szCs w:val="22"/>
          <w:u w:val="single"/>
        </w:rPr>
      </w:pPr>
      <w:r w:rsidRPr="00555478">
        <w:rPr>
          <w:rFonts w:cs="Arial"/>
          <w:sz w:val="22"/>
          <w:szCs w:val="22"/>
          <w:u w:val="single"/>
        </w:rPr>
        <w:t>Ends</w:t>
      </w:r>
    </w:p>
    <w:p w:rsidR="000D5D2D" w:rsidRPr="000D5D2D" w:rsidRDefault="000D5D2D" w:rsidP="000D5D2D">
      <w:pPr>
        <w:spacing w:line="360" w:lineRule="auto"/>
        <w:ind w:left="567" w:right="565"/>
        <w:jc w:val="both"/>
        <w:rPr>
          <w:rFonts w:cs="Arial"/>
          <w:sz w:val="22"/>
          <w:szCs w:val="22"/>
        </w:rPr>
      </w:pPr>
    </w:p>
    <w:p w:rsidR="000D5D2D" w:rsidRPr="00555478" w:rsidRDefault="00555478" w:rsidP="000D5D2D">
      <w:pPr>
        <w:spacing w:line="360" w:lineRule="auto"/>
        <w:ind w:left="567" w:right="565"/>
        <w:jc w:val="both"/>
        <w:rPr>
          <w:rFonts w:cs="Arial"/>
          <w:sz w:val="22"/>
          <w:szCs w:val="22"/>
          <w:u w:val="single"/>
        </w:rPr>
      </w:pPr>
      <w:r w:rsidRPr="00555478">
        <w:rPr>
          <w:rFonts w:cs="Arial"/>
          <w:sz w:val="22"/>
          <w:szCs w:val="22"/>
          <w:u w:val="single"/>
        </w:rPr>
        <w:lastRenderedPageBreak/>
        <w:t>Notes to editors</w:t>
      </w:r>
    </w:p>
    <w:p w:rsidR="000D5D2D" w:rsidRPr="00555478" w:rsidRDefault="000D5D2D" w:rsidP="00555478">
      <w:pPr>
        <w:spacing w:line="360" w:lineRule="auto"/>
        <w:ind w:left="567" w:right="565"/>
        <w:jc w:val="both"/>
        <w:rPr>
          <w:rFonts w:cs="Arial"/>
          <w:sz w:val="22"/>
          <w:szCs w:val="22"/>
        </w:rPr>
      </w:pPr>
      <w:r w:rsidRPr="00555478">
        <w:rPr>
          <w:rFonts w:cs="Arial"/>
          <w:b/>
          <w:bCs/>
          <w:sz w:val="22"/>
          <w:szCs w:val="22"/>
          <w:lang w:val="en-US"/>
        </w:rPr>
        <w:t>The Royal Society</w:t>
      </w:r>
      <w:r w:rsidRPr="00555478">
        <w:rPr>
          <w:rFonts w:cs="Arial"/>
          <w:sz w:val="22"/>
          <w:szCs w:val="22"/>
          <w:lang w:val="en-US"/>
        </w:rPr>
        <w:t xml:space="preserve"> is the UK’s national academy of science.  Founded in 1660, the Society has three roles, as a provider of independent scientific advice, as a learned Society, and as a funding agency. </w:t>
      </w:r>
      <w:r w:rsidR="00555478">
        <w:rPr>
          <w:rFonts w:cs="Arial"/>
          <w:sz w:val="22"/>
          <w:szCs w:val="22"/>
          <w:lang w:val="en-US"/>
        </w:rPr>
        <w:t xml:space="preserve">Its </w:t>
      </w:r>
      <w:r w:rsidRPr="00555478">
        <w:rPr>
          <w:rFonts w:cs="Arial"/>
          <w:sz w:val="22"/>
          <w:szCs w:val="22"/>
          <w:lang w:val="en-US"/>
        </w:rPr>
        <w:t xml:space="preserve">expertise is embodied in the Fellowship, which is made up of the finest scientists from the UK and beyond.  </w:t>
      </w:r>
      <w:r w:rsidR="00555478">
        <w:rPr>
          <w:rFonts w:cs="Arial"/>
          <w:sz w:val="22"/>
          <w:szCs w:val="22"/>
          <w:lang w:val="en-US"/>
        </w:rPr>
        <w:t xml:space="preserve">Its </w:t>
      </w:r>
      <w:r w:rsidRPr="00555478">
        <w:rPr>
          <w:rFonts w:cs="Arial"/>
          <w:sz w:val="22"/>
          <w:szCs w:val="22"/>
          <w:lang w:val="en-US"/>
        </w:rPr>
        <w:t>goals are to</w:t>
      </w:r>
      <w:r w:rsidRPr="00555478">
        <w:rPr>
          <w:rFonts w:cs="Arial"/>
          <w:sz w:val="22"/>
          <w:szCs w:val="22"/>
        </w:rPr>
        <w:t>:</w:t>
      </w:r>
    </w:p>
    <w:p w:rsidR="000D5D2D" w:rsidRPr="000D5D2D" w:rsidRDefault="000D5D2D" w:rsidP="00555478">
      <w:pPr>
        <w:numPr>
          <w:ilvl w:val="0"/>
          <w:numId w:val="4"/>
        </w:numPr>
        <w:spacing w:line="360" w:lineRule="auto"/>
        <w:ind w:left="927" w:right="565"/>
        <w:jc w:val="both"/>
        <w:rPr>
          <w:rFonts w:eastAsia="Times New Roman" w:cs="Arial"/>
          <w:sz w:val="22"/>
          <w:szCs w:val="22"/>
        </w:rPr>
      </w:pPr>
      <w:r w:rsidRPr="000D5D2D">
        <w:rPr>
          <w:rFonts w:eastAsia="Times New Roman" w:cs="Arial"/>
          <w:sz w:val="22"/>
          <w:szCs w:val="22"/>
        </w:rPr>
        <w:t>Invest in future scientific leaders and in innovation</w:t>
      </w:r>
    </w:p>
    <w:p w:rsidR="000D5D2D" w:rsidRPr="000D5D2D" w:rsidRDefault="000D5D2D" w:rsidP="00555478">
      <w:pPr>
        <w:numPr>
          <w:ilvl w:val="0"/>
          <w:numId w:val="4"/>
        </w:numPr>
        <w:spacing w:line="360" w:lineRule="auto"/>
        <w:ind w:left="927" w:right="565"/>
        <w:jc w:val="both"/>
        <w:rPr>
          <w:rFonts w:eastAsia="Times New Roman" w:cs="Arial"/>
          <w:sz w:val="22"/>
          <w:szCs w:val="22"/>
        </w:rPr>
      </w:pPr>
      <w:r w:rsidRPr="000D5D2D">
        <w:rPr>
          <w:rFonts w:eastAsia="Times New Roman" w:cs="Arial"/>
          <w:sz w:val="22"/>
          <w:szCs w:val="22"/>
        </w:rPr>
        <w:t>Influence policymaking with the best scientific advice</w:t>
      </w:r>
    </w:p>
    <w:p w:rsidR="000D5D2D" w:rsidRPr="000D5D2D" w:rsidRDefault="000D5D2D" w:rsidP="00555478">
      <w:pPr>
        <w:numPr>
          <w:ilvl w:val="0"/>
          <w:numId w:val="4"/>
        </w:numPr>
        <w:spacing w:line="360" w:lineRule="auto"/>
        <w:ind w:left="927" w:right="565"/>
        <w:jc w:val="both"/>
        <w:rPr>
          <w:rFonts w:eastAsia="Times New Roman" w:cs="Arial"/>
          <w:sz w:val="22"/>
          <w:szCs w:val="22"/>
        </w:rPr>
      </w:pPr>
      <w:r w:rsidRPr="000D5D2D">
        <w:rPr>
          <w:rFonts w:eastAsia="Times New Roman" w:cs="Arial"/>
          <w:sz w:val="22"/>
          <w:szCs w:val="22"/>
        </w:rPr>
        <w:t>Invigorate science and mathematics education</w:t>
      </w:r>
    </w:p>
    <w:p w:rsidR="000D5D2D" w:rsidRPr="000D5D2D" w:rsidRDefault="000D5D2D" w:rsidP="00555478">
      <w:pPr>
        <w:numPr>
          <w:ilvl w:val="0"/>
          <w:numId w:val="4"/>
        </w:numPr>
        <w:spacing w:line="360" w:lineRule="auto"/>
        <w:ind w:left="927" w:right="565"/>
        <w:jc w:val="both"/>
        <w:rPr>
          <w:rFonts w:eastAsia="Times New Roman" w:cs="Arial"/>
          <w:sz w:val="22"/>
          <w:szCs w:val="22"/>
        </w:rPr>
      </w:pPr>
      <w:r w:rsidRPr="000D5D2D">
        <w:rPr>
          <w:rFonts w:eastAsia="Times New Roman" w:cs="Arial"/>
          <w:sz w:val="22"/>
          <w:szCs w:val="22"/>
        </w:rPr>
        <w:t>Increase access to the best science internationally</w:t>
      </w:r>
    </w:p>
    <w:p w:rsidR="000D5D2D" w:rsidRPr="000D5D2D" w:rsidRDefault="000D5D2D" w:rsidP="00555478">
      <w:pPr>
        <w:numPr>
          <w:ilvl w:val="0"/>
          <w:numId w:val="4"/>
        </w:numPr>
        <w:spacing w:line="360" w:lineRule="auto"/>
        <w:ind w:left="927" w:right="565"/>
        <w:jc w:val="both"/>
        <w:rPr>
          <w:rFonts w:eastAsia="Times New Roman" w:cs="Arial"/>
          <w:sz w:val="22"/>
          <w:szCs w:val="22"/>
        </w:rPr>
      </w:pPr>
      <w:r w:rsidRPr="000D5D2D">
        <w:rPr>
          <w:rFonts w:eastAsia="Times New Roman" w:cs="Arial"/>
          <w:sz w:val="22"/>
          <w:szCs w:val="22"/>
        </w:rPr>
        <w:t>Inspire an interest in the joy, wonder and excitement of scientific discovery</w:t>
      </w:r>
    </w:p>
    <w:p w:rsidR="000D5D2D" w:rsidRPr="000D5D2D" w:rsidRDefault="00555478" w:rsidP="000D5D2D">
      <w:pPr>
        <w:spacing w:line="360" w:lineRule="auto"/>
        <w:ind w:left="567" w:right="565"/>
        <w:jc w:val="both"/>
        <w:rPr>
          <w:rFonts w:cs="Arial"/>
          <w:sz w:val="22"/>
          <w:szCs w:val="22"/>
        </w:rPr>
      </w:pPr>
      <w:r>
        <w:rPr>
          <w:rFonts w:cs="Arial"/>
          <w:sz w:val="22"/>
          <w:szCs w:val="22"/>
        </w:rPr>
        <w:br/>
      </w:r>
      <w:proofErr w:type="gramStart"/>
      <w:r w:rsidR="000D5D2D" w:rsidRPr="000D5D2D">
        <w:rPr>
          <w:rFonts w:cs="Arial"/>
          <w:sz w:val="22"/>
          <w:szCs w:val="22"/>
        </w:rPr>
        <w:t xml:space="preserve">For further information visit </w:t>
      </w:r>
      <w:hyperlink r:id="rId10" w:history="1">
        <w:r w:rsidR="000D5D2D" w:rsidRPr="000D5D2D">
          <w:rPr>
            <w:rStyle w:val="Hyperlink"/>
            <w:rFonts w:cs="Arial"/>
            <w:sz w:val="22"/>
            <w:szCs w:val="22"/>
          </w:rPr>
          <w:t>http://royalsociety.org</w:t>
        </w:r>
      </w:hyperlink>
      <w:r w:rsidR="000D5D2D" w:rsidRPr="000D5D2D">
        <w:rPr>
          <w:rFonts w:cs="Arial"/>
          <w:color w:val="1F497D"/>
          <w:sz w:val="22"/>
          <w:szCs w:val="22"/>
        </w:rPr>
        <w:t>.</w:t>
      </w:r>
      <w:proofErr w:type="gramEnd"/>
      <w:r w:rsidR="000D5D2D" w:rsidRPr="000D5D2D">
        <w:rPr>
          <w:rFonts w:cs="Arial"/>
          <w:color w:val="1F497D"/>
          <w:sz w:val="22"/>
          <w:szCs w:val="22"/>
        </w:rPr>
        <w:t xml:space="preserve"> </w:t>
      </w:r>
    </w:p>
    <w:p w:rsidR="000D5D2D" w:rsidRDefault="000D5D2D" w:rsidP="00E5503C">
      <w:pPr>
        <w:autoSpaceDE w:val="0"/>
        <w:autoSpaceDN w:val="0"/>
        <w:adjustRightInd w:val="0"/>
        <w:spacing w:after="160" w:line="312" w:lineRule="auto"/>
        <w:ind w:left="567" w:right="567"/>
        <w:jc w:val="both"/>
        <w:rPr>
          <w:rFonts w:eastAsia="MS Mincho" w:cs="Arial"/>
          <w:sz w:val="22"/>
          <w:szCs w:val="22"/>
        </w:rPr>
      </w:pPr>
    </w:p>
    <w:sectPr w:rsidR="000D5D2D" w:rsidSect="005419A1">
      <w:pgSz w:w="11905" w:h="16837" w:code="9"/>
      <w:pgMar w:top="567" w:right="567" w:bottom="851" w:left="567" w:header="646"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253" w:rsidRDefault="00210253">
      <w:r>
        <w:separator/>
      </w:r>
    </w:p>
  </w:endnote>
  <w:endnote w:type="continuationSeparator" w:id="0">
    <w:p w:rsidR="00210253" w:rsidRDefault="002102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253" w:rsidRDefault="00210253">
      <w:r>
        <w:separator/>
      </w:r>
    </w:p>
  </w:footnote>
  <w:footnote w:type="continuationSeparator" w:id="0">
    <w:p w:rsidR="00210253" w:rsidRDefault="002102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useFELayout/>
  </w:compat>
  <w:rsids>
    <w:rsidRoot w:val="00396A6B"/>
    <w:rsid w:val="0001244E"/>
    <w:rsid w:val="0001369B"/>
    <w:rsid w:val="0001598D"/>
    <w:rsid w:val="00020AE8"/>
    <w:rsid w:val="00031DA6"/>
    <w:rsid w:val="0006236C"/>
    <w:rsid w:val="00064966"/>
    <w:rsid w:val="00065084"/>
    <w:rsid w:val="00072BB5"/>
    <w:rsid w:val="00077687"/>
    <w:rsid w:val="000817DF"/>
    <w:rsid w:val="0008473C"/>
    <w:rsid w:val="000925F8"/>
    <w:rsid w:val="000D5D2D"/>
    <w:rsid w:val="000F2F02"/>
    <w:rsid w:val="00103FCF"/>
    <w:rsid w:val="00131014"/>
    <w:rsid w:val="0013369D"/>
    <w:rsid w:val="001348D3"/>
    <w:rsid w:val="00137ACC"/>
    <w:rsid w:val="001418AB"/>
    <w:rsid w:val="00142F48"/>
    <w:rsid w:val="00143657"/>
    <w:rsid w:val="001438E2"/>
    <w:rsid w:val="00162068"/>
    <w:rsid w:val="001678EF"/>
    <w:rsid w:val="00183147"/>
    <w:rsid w:val="0019192B"/>
    <w:rsid w:val="001922C2"/>
    <w:rsid w:val="0019773D"/>
    <w:rsid w:val="001B485A"/>
    <w:rsid w:val="001B4ABE"/>
    <w:rsid w:val="001B7E51"/>
    <w:rsid w:val="001C4DAB"/>
    <w:rsid w:val="001D1E3B"/>
    <w:rsid w:val="001D501B"/>
    <w:rsid w:val="001D53E9"/>
    <w:rsid w:val="001D7D99"/>
    <w:rsid w:val="001E1B0B"/>
    <w:rsid w:val="001F3406"/>
    <w:rsid w:val="00210253"/>
    <w:rsid w:val="00214F17"/>
    <w:rsid w:val="00217242"/>
    <w:rsid w:val="002369E9"/>
    <w:rsid w:val="0025263C"/>
    <w:rsid w:val="0025714C"/>
    <w:rsid w:val="00257222"/>
    <w:rsid w:val="002632FB"/>
    <w:rsid w:val="00264C5D"/>
    <w:rsid w:val="00291A3D"/>
    <w:rsid w:val="00294302"/>
    <w:rsid w:val="002A5F64"/>
    <w:rsid w:val="002A62A1"/>
    <w:rsid w:val="002B570B"/>
    <w:rsid w:val="002C38BE"/>
    <w:rsid w:val="002D354E"/>
    <w:rsid w:val="002D4EA8"/>
    <w:rsid w:val="002D6B20"/>
    <w:rsid w:val="002D6C29"/>
    <w:rsid w:val="002D7A8B"/>
    <w:rsid w:val="002F5054"/>
    <w:rsid w:val="00306E22"/>
    <w:rsid w:val="0031482B"/>
    <w:rsid w:val="0032104F"/>
    <w:rsid w:val="00321CF7"/>
    <w:rsid w:val="00332F87"/>
    <w:rsid w:val="00351A01"/>
    <w:rsid w:val="00361E20"/>
    <w:rsid w:val="00373EED"/>
    <w:rsid w:val="00396A6B"/>
    <w:rsid w:val="003972AD"/>
    <w:rsid w:val="003A33AE"/>
    <w:rsid w:val="003A3453"/>
    <w:rsid w:val="003B0DE2"/>
    <w:rsid w:val="003B7E7B"/>
    <w:rsid w:val="003D0476"/>
    <w:rsid w:val="003E6F1F"/>
    <w:rsid w:val="003F4039"/>
    <w:rsid w:val="003F7040"/>
    <w:rsid w:val="00421648"/>
    <w:rsid w:val="00440129"/>
    <w:rsid w:val="00442E70"/>
    <w:rsid w:val="00454D95"/>
    <w:rsid w:val="00463D4B"/>
    <w:rsid w:val="00477BCE"/>
    <w:rsid w:val="00496893"/>
    <w:rsid w:val="00497058"/>
    <w:rsid w:val="004A2516"/>
    <w:rsid w:val="004A724F"/>
    <w:rsid w:val="004C3385"/>
    <w:rsid w:val="004C7ECE"/>
    <w:rsid w:val="004D16C9"/>
    <w:rsid w:val="004D1718"/>
    <w:rsid w:val="004D6A0B"/>
    <w:rsid w:val="004E04E1"/>
    <w:rsid w:val="004F2308"/>
    <w:rsid w:val="004F6014"/>
    <w:rsid w:val="00501D4E"/>
    <w:rsid w:val="00502B7A"/>
    <w:rsid w:val="005120EF"/>
    <w:rsid w:val="00513BF6"/>
    <w:rsid w:val="00522782"/>
    <w:rsid w:val="00534A72"/>
    <w:rsid w:val="005364F7"/>
    <w:rsid w:val="005419A1"/>
    <w:rsid w:val="00542A69"/>
    <w:rsid w:val="00544660"/>
    <w:rsid w:val="005511B6"/>
    <w:rsid w:val="00552F99"/>
    <w:rsid w:val="00555478"/>
    <w:rsid w:val="005755E0"/>
    <w:rsid w:val="00582C59"/>
    <w:rsid w:val="00592329"/>
    <w:rsid w:val="005A67D6"/>
    <w:rsid w:val="005B38DE"/>
    <w:rsid w:val="005B4143"/>
    <w:rsid w:val="005B52E4"/>
    <w:rsid w:val="005E75DA"/>
    <w:rsid w:val="005F2BE8"/>
    <w:rsid w:val="00600058"/>
    <w:rsid w:val="00603626"/>
    <w:rsid w:val="00604764"/>
    <w:rsid w:val="00607513"/>
    <w:rsid w:val="0064303B"/>
    <w:rsid w:val="00647115"/>
    <w:rsid w:val="00652DF3"/>
    <w:rsid w:val="00661238"/>
    <w:rsid w:val="00673BE0"/>
    <w:rsid w:val="00680199"/>
    <w:rsid w:val="00680AD0"/>
    <w:rsid w:val="006B635F"/>
    <w:rsid w:val="006C1271"/>
    <w:rsid w:val="006C641D"/>
    <w:rsid w:val="006D1480"/>
    <w:rsid w:val="006D67B3"/>
    <w:rsid w:val="006F05E4"/>
    <w:rsid w:val="00711275"/>
    <w:rsid w:val="00721ED0"/>
    <w:rsid w:val="00761FFE"/>
    <w:rsid w:val="0076307C"/>
    <w:rsid w:val="00773F26"/>
    <w:rsid w:val="007907D7"/>
    <w:rsid w:val="00793DD7"/>
    <w:rsid w:val="00794EDC"/>
    <w:rsid w:val="007968F3"/>
    <w:rsid w:val="00796E6B"/>
    <w:rsid w:val="007A30D8"/>
    <w:rsid w:val="007B0178"/>
    <w:rsid w:val="007B0BD3"/>
    <w:rsid w:val="007C4C49"/>
    <w:rsid w:val="007C7201"/>
    <w:rsid w:val="007D01EC"/>
    <w:rsid w:val="007D19D9"/>
    <w:rsid w:val="007D51B5"/>
    <w:rsid w:val="007E1C52"/>
    <w:rsid w:val="007E1CF5"/>
    <w:rsid w:val="007E454B"/>
    <w:rsid w:val="007F31C0"/>
    <w:rsid w:val="007F420F"/>
    <w:rsid w:val="008158F0"/>
    <w:rsid w:val="00821280"/>
    <w:rsid w:val="00824AD6"/>
    <w:rsid w:val="0082633B"/>
    <w:rsid w:val="00827176"/>
    <w:rsid w:val="00853910"/>
    <w:rsid w:val="0085665B"/>
    <w:rsid w:val="00856765"/>
    <w:rsid w:val="00856A3A"/>
    <w:rsid w:val="008602B7"/>
    <w:rsid w:val="00871BB9"/>
    <w:rsid w:val="00876753"/>
    <w:rsid w:val="00885B85"/>
    <w:rsid w:val="008A1571"/>
    <w:rsid w:val="008C12A7"/>
    <w:rsid w:val="008C4B08"/>
    <w:rsid w:val="008D0B7B"/>
    <w:rsid w:val="008E4CD8"/>
    <w:rsid w:val="009170DF"/>
    <w:rsid w:val="00930639"/>
    <w:rsid w:val="00942F01"/>
    <w:rsid w:val="009434C8"/>
    <w:rsid w:val="00952190"/>
    <w:rsid w:val="00955673"/>
    <w:rsid w:val="00961FA3"/>
    <w:rsid w:val="00972B14"/>
    <w:rsid w:val="00980342"/>
    <w:rsid w:val="00987899"/>
    <w:rsid w:val="009A41BB"/>
    <w:rsid w:val="009B5372"/>
    <w:rsid w:val="009F0626"/>
    <w:rsid w:val="009F0CBE"/>
    <w:rsid w:val="00A04CF0"/>
    <w:rsid w:val="00A2425A"/>
    <w:rsid w:val="00A3055D"/>
    <w:rsid w:val="00A43440"/>
    <w:rsid w:val="00A4454A"/>
    <w:rsid w:val="00A51557"/>
    <w:rsid w:val="00A57606"/>
    <w:rsid w:val="00A71333"/>
    <w:rsid w:val="00AA0955"/>
    <w:rsid w:val="00AA154C"/>
    <w:rsid w:val="00AA44A2"/>
    <w:rsid w:val="00AA58D5"/>
    <w:rsid w:val="00AC302B"/>
    <w:rsid w:val="00AD1402"/>
    <w:rsid w:val="00AF50A1"/>
    <w:rsid w:val="00B207EB"/>
    <w:rsid w:val="00B32116"/>
    <w:rsid w:val="00B54A61"/>
    <w:rsid w:val="00B54FDD"/>
    <w:rsid w:val="00B62F8E"/>
    <w:rsid w:val="00B72246"/>
    <w:rsid w:val="00B8453E"/>
    <w:rsid w:val="00B950BC"/>
    <w:rsid w:val="00BC1C0D"/>
    <w:rsid w:val="00BE407B"/>
    <w:rsid w:val="00C03FE8"/>
    <w:rsid w:val="00C1022F"/>
    <w:rsid w:val="00C35384"/>
    <w:rsid w:val="00C35DCE"/>
    <w:rsid w:val="00C42DD9"/>
    <w:rsid w:val="00C46470"/>
    <w:rsid w:val="00C61950"/>
    <w:rsid w:val="00C66A49"/>
    <w:rsid w:val="00C74BC2"/>
    <w:rsid w:val="00C82AC7"/>
    <w:rsid w:val="00C86F20"/>
    <w:rsid w:val="00CA70A8"/>
    <w:rsid w:val="00CB4770"/>
    <w:rsid w:val="00CB59A5"/>
    <w:rsid w:val="00CD694D"/>
    <w:rsid w:val="00CE11C0"/>
    <w:rsid w:val="00D011D0"/>
    <w:rsid w:val="00D13BDD"/>
    <w:rsid w:val="00D157EE"/>
    <w:rsid w:val="00D2615B"/>
    <w:rsid w:val="00D45285"/>
    <w:rsid w:val="00D461AC"/>
    <w:rsid w:val="00D54969"/>
    <w:rsid w:val="00D70F17"/>
    <w:rsid w:val="00D7140B"/>
    <w:rsid w:val="00D85909"/>
    <w:rsid w:val="00D96337"/>
    <w:rsid w:val="00DA36CB"/>
    <w:rsid w:val="00DD1BD7"/>
    <w:rsid w:val="00DF1EAD"/>
    <w:rsid w:val="00DF444A"/>
    <w:rsid w:val="00E021C1"/>
    <w:rsid w:val="00E03F58"/>
    <w:rsid w:val="00E4665C"/>
    <w:rsid w:val="00E50A59"/>
    <w:rsid w:val="00E5503C"/>
    <w:rsid w:val="00E71627"/>
    <w:rsid w:val="00E8394A"/>
    <w:rsid w:val="00E874E8"/>
    <w:rsid w:val="00E91995"/>
    <w:rsid w:val="00E925EF"/>
    <w:rsid w:val="00EA45E8"/>
    <w:rsid w:val="00EB00F8"/>
    <w:rsid w:val="00EC1721"/>
    <w:rsid w:val="00EC2A16"/>
    <w:rsid w:val="00ED4E69"/>
    <w:rsid w:val="00ED5AD3"/>
    <w:rsid w:val="00EF16EE"/>
    <w:rsid w:val="00EF1E5A"/>
    <w:rsid w:val="00F06B3E"/>
    <w:rsid w:val="00F10C72"/>
    <w:rsid w:val="00F125B1"/>
    <w:rsid w:val="00F26B59"/>
    <w:rsid w:val="00F37722"/>
    <w:rsid w:val="00F4061E"/>
    <w:rsid w:val="00F50C2F"/>
    <w:rsid w:val="00F63F27"/>
    <w:rsid w:val="00F67B67"/>
    <w:rsid w:val="00F97586"/>
    <w:rsid w:val="00FA435A"/>
    <w:rsid w:val="00FB548D"/>
    <w:rsid w:val="00FB6613"/>
    <w:rsid w:val="00FC5049"/>
    <w:rsid w:val="00FF26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royalsociety.org"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512</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Renishaw’s Chairman honoured with international engineering award</vt:lpstr>
    </vt:vector>
  </TitlesOfParts>
  <Company>Renishaw plc</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Renishaw’s Chairman announced as new Fellow of the Royal Society </dc:title>
  <dc:subject/>
  <dc:creator>Chris Pockett</dc:creator>
  <cp:keywords/>
  <dc:description/>
  <cp:lastModifiedBy>Chris Pockett</cp:lastModifiedBy>
  <cp:revision>7</cp:revision>
  <cp:lastPrinted>2011-05-18T16:24:00Z</cp:lastPrinted>
  <dcterms:created xsi:type="dcterms:W3CDTF">2011-05-18T16:15:00Z</dcterms:created>
  <dcterms:modified xsi:type="dcterms:W3CDTF">2011-05-20T10:42:00Z</dcterms:modified>
</cp:coreProperties>
</file>