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8A" w:rsidRDefault="0044768B" w:rsidP="0073088A">
      <w:pPr>
        <w:spacing w:line="336" w:lineRule="auto"/>
        <w:ind w:right="567"/>
        <w:rPr>
          <w:rFonts w:ascii="Arial" w:hAnsi="Arial" w:cs="Arial"/>
          <w:i/>
        </w:rPr>
      </w:pPr>
      <w:r>
        <w:rPr>
          <w:rFonts w:ascii="Arial" w:hAnsi="Arial" w:cs="Arial"/>
          <w:i/>
        </w:rPr>
        <w:t>Feb 2016</w:t>
      </w:r>
      <w:r w:rsidR="00B35AA9" w:rsidRPr="00387027">
        <w:rPr>
          <w:rFonts w:ascii="Arial" w:hAnsi="Arial" w:cs="Arial"/>
          <w:i/>
        </w:rPr>
        <w:t xml:space="preserve"> – for immediate release    </w:t>
      </w:r>
      <w:r w:rsidR="0073088A" w:rsidRPr="00387027">
        <w:rPr>
          <w:rFonts w:ascii="Arial" w:hAnsi="Arial" w:cs="Arial"/>
          <w:i/>
        </w:rPr>
        <w:t>Further information: Chris Pockett, +44 1453 524133</w:t>
      </w:r>
    </w:p>
    <w:p w:rsidR="0073088A" w:rsidRPr="003F0183" w:rsidRDefault="0073088A" w:rsidP="00180B30">
      <w:pPr>
        <w:rPr>
          <w:rFonts w:ascii="Arial" w:hAnsi="Arial" w:cs="Arial"/>
          <w:b/>
          <w:sz w:val="22"/>
          <w:szCs w:val="22"/>
        </w:rPr>
      </w:pPr>
    </w:p>
    <w:p w:rsidR="00F71F07" w:rsidRDefault="00FA087C" w:rsidP="00483E0E">
      <w:pPr>
        <w:spacing w:line="24" w:lineRule="atLeast"/>
        <w:contextualSpacing/>
        <w:rPr>
          <w:rFonts w:ascii="Arial" w:hAnsi="Arial" w:cs="Arial"/>
          <w:b/>
          <w:sz w:val="22"/>
          <w:szCs w:val="22"/>
        </w:rPr>
      </w:pPr>
      <w:bookmarkStart w:id="0" w:name="OLE_LINK1"/>
      <w:bookmarkStart w:id="1" w:name="OLE_LINK2"/>
      <w:r w:rsidRPr="001A5C93">
        <w:rPr>
          <w:rFonts w:ascii="Arial" w:hAnsi="Arial" w:cs="Arial"/>
          <w:b/>
          <w:sz w:val="22"/>
          <w:szCs w:val="22"/>
        </w:rPr>
        <w:t xml:space="preserve">Renishaw </w:t>
      </w:r>
      <w:r w:rsidR="00AD066F">
        <w:rPr>
          <w:rFonts w:ascii="Arial" w:hAnsi="Arial" w:cs="Arial"/>
          <w:b/>
          <w:sz w:val="22"/>
          <w:szCs w:val="22"/>
        </w:rPr>
        <w:t>to give UK</w:t>
      </w:r>
      <w:r w:rsidR="0044768B" w:rsidRPr="001A5C93">
        <w:rPr>
          <w:rFonts w:ascii="Arial" w:hAnsi="Arial" w:cs="Arial"/>
          <w:b/>
          <w:sz w:val="22"/>
          <w:szCs w:val="22"/>
        </w:rPr>
        <w:t xml:space="preserve"> debut to its new </w:t>
      </w:r>
      <w:r w:rsidR="00AD066F">
        <w:rPr>
          <w:rFonts w:ascii="Arial" w:hAnsi="Arial" w:cs="Arial"/>
          <w:b/>
          <w:sz w:val="22"/>
          <w:szCs w:val="22"/>
        </w:rPr>
        <w:t>metal additive m</w:t>
      </w:r>
      <w:r w:rsidR="0044768B" w:rsidRPr="001A5C93">
        <w:rPr>
          <w:rFonts w:ascii="Arial" w:hAnsi="Arial" w:cs="Arial"/>
          <w:b/>
          <w:sz w:val="22"/>
          <w:szCs w:val="22"/>
        </w:rPr>
        <w:t>anufacturing</w:t>
      </w:r>
      <w:r w:rsidR="001A5C93">
        <w:rPr>
          <w:rFonts w:ascii="Arial" w:hAnsi="Arial" w:cs="Arial"/>
          <w:b/>
          <w:sz w:val="22"/>
          <w:szCs w:val="22"/>
        </w:rPr>
        <w:t xml:space="preserve"> </w:t>
      </w:r>
      <w:r w:rsidR="00AD066F">
        <w:rPr>
          <w:rFonts w:ascii="Arial" w:hAnsi="Arial" w:cs="Arial"/>
          <w:b/>
          <w:sz w:val="22"/>
          <w:szCs w:val="22"/>
        </w:rPr>
        <w:t>s</w:t>
      </w:r>
      <w:r w:rsidR="0044768B" w:rsidRPr="001A5C93">
        <w:rPr>
          <w:rFonts w:ascii="Arial" w:hAnsi="Arial" w:cs="Arial"/>
          <w:b/>
          <w:sz w:val="22"/>
          <w:szCs w:val="22"/>
        </w:rPr>
        <w:t>ystem</w:t>
      </w:r>
      <w:r w:rsidR="00267A91">
        <w:rPr>
          <w:rFonts w:ascii="Arial" w:hAnsi="Arial" w:cs="Arial"/>
          <w:b/>
          <w:sz w:val="22"/>
          <w:szCs w:val="22"/>
        </w:rPr>
        <w:t xml:space="preserve"> at MACH 2016</w:t>
      </w:r>
    </w:p>
    <w:bookmarkEnd w:id="0"/>
    <w:bookmarkEnd w:id="1"/>
    <w:p w:rsidR="003F0183" w:rsidRDefault="003F0183" w:rsidP="00483E0E">
      <w:pPr>
        <w:spacing w:line="24" w:lineRule="atLeast"/>
        <w:contextualSpacing/>
        <w:rPr>
          <w:rFonts w:ascii="Arial" w:hAnsi="Arial" w:cs="Arial"/>
          <w:b/>
          <w:sz w:val="22"/>
          <w:szCs w:val="22"/>
        </w:rPr>
      </w:pPr>
    </w:p>
    <w:p w:rsidR="000F580D" w:rsidRPr="0044768B" w:rsidRDefault="003F0183" w:rsidP="00483E0E">
      <w:pPr>
        <w:spacing w:line="24" w:lineRule="atLeast"/>
        <w:contextualSpacing/>
        <w:rPr>
          <w:rFonts w:ascii="Arial" w:hAnsi="Arial" w:cs="Arial"/>
          <w:szCs w:val="22"/>
        </w:rPr>
      </w:pPr>
      <w:r w:rsidRPr="0044768B">
        <w:rPr>
          <w:rFonts w:ascii="Arial" w:hAnsi="Arial" w:cs="Arial"/>
          <w:szCs w:val="22"/>
        </w:rPr>
        <w:t xml:space="preserve">Renishaw, a world leader in precision engineering technologies, will be exhibiting its </w:t>
      </w:r>
      <w:r w:rsidR="003D4864" w:rsidRPr="0044768B">
        <w:rPr>
          <w:rFonts w:ascii="Arial" w:hAnsi="Arial" w:cs="Arial"/>
          <w:szCs w:val="22"/>
        </w:rPr>
        <w:t>extensive</w:t>
      </w:r>
      <w:r w:rsidR="004D37D3" w:rsidRPr="0044768B">
        <w:rPr>
          <w:rFonts w:ascii="Arial" w:hAnsi="Arial" w:cs="Arial"/>
          <w:szCs w:val="22"/>
        </w:rPr>
        <w:t xml:space="preserve"> </w:t>
      </w:r>
      <w:r w:rsidRPr="0044768B">
        <w:rPr>
          <w:rFonts w:ascii="Arial" w:hAnsi="Arial" w:cs="Arial"/>
          <w:szCs w:val="22"/>
        </w:rPr>
        <w:t xml:space="preserve">range of metrology </w:t>
      </w:r>
      <w:r w:rsidR="00F630E0" w:rsidRPr="0044768B">
        <w:rPr>
          <w:rFonts w:ascii="Arial" w:hAnsi="Arial" w:cs="Arial"/>
          <w:szCs w:val="22"/>
        </w:rPr>
        <w:t xml:space="preserve">and additive manufacturing </w:t>
      </w:r>
      <w:r w:rsidRPr="0044768B">
        <w:rPr>
          <w:rFonts w:ascii="Arial" w:hAnsi="Arial" w:cs="Arial"/>
          <w:szCs w:val="22"/>
        </w:rPr>
        <w:t xml:space="preserve">equipment at </w:t>
      </w:r>
      <w:r w:rsidR="000F580D" w:rsidRPr="0044768B">
        <w:rPr>
          <w:rFonts w:ascii="Arial" w:hAnsi="Arial" w:cs="Arial"/>
          <w:szCs w:val="22"/>
        </w:rPr>
        <w:t>MACH 2016</w:t>
      </w:r>
      <w:r w:rsidR="007727EB" w:rsidRPr="0044768B">
        <w:rPr>
          <w:rFonts w:ascii="Arial" w:hAnsi="Arial" w:cs="Arial"/>
          <w:szCs w:val="22"/>
        </w:rPr>
        <w:t xml:space="preserve"> which </w:t>
      </w:r>
      <w:r w:rsidR="004D37D3" w:rsidRPr="0044768B">
        <w:rPr>
          <w:rFonts w:ascii="Arial" w:hAnsi="Arial" w:cs="Arial"/>
          <w:szCs w:val="22"/>
        </w:rPr>
        <w:t>tak</w:t>
      </w:r>
      <w:r w:rsidR="007727EB" w:rsidRPr="0044768B">
        <w:rPr>
          <w:rFonts w:ascii="Arial" w:hAnsi="Arial" w:cs="Arial"/>
          <w:szCs w:val="22"/>
        </w:rPr>
        <w:t>es</w:t>
      </w:r>
      <w:r w:rsidR="004D37D3" w:rsidRPr="0044768B">
        <w:rPr>
          <w:rFonts w:ascii="Arial" w:hAnsi="Arial" w:cs="Arial"/>
          <w:szCs w:val="22"/>
        </w:rPr>
        <w:t xml:space="preserve"> place</w:t>
      </w:r>
      <w:r w:rsidR="000F580D" w:rsidRPr="0044768B">
        <w:rPr>
          <w:rFonts w:ascii="Arial" w:hAnsi="Arial" w:cs="Arial"/>
          <w:szCs w:val="22"/>
        </w:rPr>
        <w:t xml:space="preserve"> at the NEC, Birmingham</w:t>
      </w:r>
      <w:r w:rsidR="00703862">
        <w:rPr>
          <w:rFonts w:ascii="Arial" w:hAnsi="Arial" w:cs="Arial"/>
          <w:szCs w:val="22"/>
        </w:rPr>
        <w:t>,</w:t>
      </w:r>
      <w:r w:rsidR="000F580D" w:rsidRPr="0044768B">
        <w:rPr>
          <w:rFonts w:ascii="Arial" w:hAnsi="Arial" w:cs="Arial"/>
          <w:szCs w:val="22"/>
        </w:rPr>
        <w:t xml:space="preserve"> </w:t>
      </w:r>
      <w:r w:rsidR="001635CA">
        <w:rPr>
          <w:rFonts w:ascii="Arial" w:hAnsi="Arial" w:cs="Arial"/>
          <w:szCs w:val="22"/>
        </w:rPr>
        <w:t>from</w:t>
      </w:r>
      <w:r w:rsidR="000F580D" w:rsidRPr="0044768B">
        <w:rPr>
          <w:rFonts w:ascii="Arial" w:hAnsi="Arial" w:cs="Arial"/>
          <w:szCs w:val="22"/>
        </w:rPr>
        <w:t xml:space="preserve"> 11</w:t>
      </w:r>
      <w:r w:rsidR="000C6674" w:rsidRPr="000C6674">
        <w:rPr>
          <w:rFonts w:ascii="Arial" w:hAnsi="Arial" w:cs="Arial"/>
          <w:szCs w:val="22"/>
          <w:vertAlign w:val="superscript"/>
        </w:rPr>
        <w:t>th</w:t>
      </w:r>
      <w:r w:rsidR="000C6674">
        <w:rPr>
          <w:rFonts w:ascii="Arial" w:hAnsi="Arial" w:cs="Arial"/>
          <w:szCs w:val="22"/>
        </w:rPr>
        <w:t xml:space="preserve"> to </w:t>
      </w:r>
      <w:r w:rsidR="000F580D" w:rsidRPr="0044768B">
        <w:rPr>
          <w:rFonts w:ascii="Arial" w:hAnsi="Arial" w:cs="Arial"/>
          <w:szCs w:val="22"/>
        </w:rPr>
        <w:t>15</w:t>
      </w:r>
      <w:r w:rsidR="000F580D" w:rsidRPr="0044768B">
        <w:rPr>
          <w:rFonts w:ascii="Arial" w:hAnsi="Arial" w:cs="Arial"/>
          <w:szCs w:val="22"/>
          <w:vertAlign w:val="superscript"/>
        </w:rPr>
        <w:t>th</w:t>
      </w:r>
      <w:r w:rsidR="000F580D" w:rsidRPr="0044768B">
        <w:rPr>
          <w:rFonts w:ascii="Arial" w:hAnsi="Arial" w:cs="Arial"/>
          <w:szCs w:val="22"/>
        </w:rPr>
        <w:t xml:space="preserve"> April</w:t>
      </w:r>
      <w:r w:rsidRPr="0044768B">
        <w:rPr>
          <w:rFonts w:ascii="Arial" w:hAnsi="Arial" w:cs="Arial"/>
          <w:szCs w:val="22"/>
        </w:rPr>
        <w:t>.</w:t>
      </w:r>
      <w:r w:rsidR="00FA589F">
        <w:rPr>
          <w:rFonts w:ascii="Arial" w:hAnsi="Arial" w:cs="Arial"/>
          <w:szCs w:val="22"/>
        </w:rPr>
        <w:t xml:space="preserve"> Renishaw will be exhibiting</w:t>
      </w:r>
      <w:r w:rsidR="000F580D" w:rsidRPr="0044768B">
        <w:rPr>
          <w:rFonts w:ascii="Arial" w:hAnsi="Arial" w:cs="Arial"/>
          <w:szCs w:val="22"/>
        </w:rPr>
        <w:t xml:space="preserve"> on </w:t>
      </w:r>
      <w:r w:rsidR="0044768B" w:rsidRPr="0044768B">
        <w:rPr>
          <w:rFonts w:ascii="Arial" w:hAnsi="Arial" w:cs="Arial"/>
          <w:szCs w:val="22"/>
        </w:rPr>
        <w:t>stand 5730</w:t>
      </w:r>
      <w:r w:rsidR="00FA589F">
        <w:rPr>
          <w:rFonts w:ascii="Arial" w:hAnsi="Arial" w:cs="Arial"/>
          <w:szCs w:val="22"/>
        </w:rPr>
        <w:t>,</w:t>
      </w:r>
      <w:r w:rsidR="000F580D" w:rsidRPr="0044768B">
        <w:rPr>
          <w:rFonts w:ascii="Arial" w:hAnsi="Arial" w:cs="Arial"/>
          <w:szCs w:val="22"/>
        </w:rPr>
        <w:t xml:space="preserve"> Hall </w:t>
      </w:r>
      <w:r w:rsidR="0044768B" w:rsidRPr="0044768B">
        <w:rPr>
          <w:rFonts w:ascii="Arial" w:hAnsi="Arial" w:cs="Arial"/>
          <w:szCs w:val="22"/>
        </w:rPr>
        <w:t>5</w:t>
      </w:r>
      <w:r w:rsidR="00FA589F">
        <w:rPr>
          <w:rFonts w:ascii="Arial" w:hAnsi="Arial" w:cs="Arial"/>
          <w:szCs w:val="22"/>
        </w:rPr>
        <w:t>, showing</w:t>
      </w:r>
      <w:r w:rsidR="000F580D" w:rsidRPr="0044768B">
        <w:rPr>
          <w:rFonts w:ascii="Arial" w:hAnsi="Arial" w:cs="Arial"/>
          <w:szCs w:val="22"/>
        </w:rPr>
        <w:t xml:space="preserve"> its new </w:t>
      </w:r>
      <w:proofErr w:type="spellStart"/>
      <w:r w:rsidR="002E280E">
        <w:rPr>
          <w:rFonts w:ascii="Arial" w:hAnsi="Arial" w:cs="Arial"/>
          <w:szCs w:val="22"/>
        </w:rPr>
        <w:t>RenAM</w:t>
      </w:r>
      <w:proofErr w:type="spellEnd"/>
      <w:r w:rsidR="002E280E">
        <w:rPr>
          <w:rFonts w:ascii="Arial" w:hAnsi="Arial" w:cs="Arial"/>
          <w:szCs w:val="22"/>
        </w:rPr>
        <w:t xml:space="preserve"> 500M </w:t>
      </w:r>
      <w:r w:rsidR="000F580D" w:rsidRPr="0044768B">
        <w:rPr>
          <w:rFonts w:ascii="Arial" w:hAnsi="Arial" w:cs="Arial"/>
          <w:szCs w:val="22"/>
        </w:rPr>
        <w:t>additive</w:t>
      </w:r>
      <w:r w:rsidR="000C6674">
        <w:rPr>
          <w:rFonts w:ascii="Arial" w:hAnsi="Arial" w:cs="Arial"/>
          <w:szCs w:val="22"/>
        </w:rPr>
        <w:t xml:space="preserve"> manufacturing</w:t>
      </w:r>
      <w:r w:rsidR="000F580D" w:rsidRPr="0044768B">
        <w:rPr>
          <w:rFonts w:ascii="Arial" w:hAnsi="Arial" w:cs="Arial"/>
          <w:szCs w:val="22"/>
        </w:rPr>
        <w:t xml:space="preserve"> system</w:t>
      </w:r>
      <w:r w:rsidR="002E280E">
        <w:rPr>
          <w:rFonts w:ascii="Arial" w:hAnsi="Arial" w:cs="Arial"/>
          <w:szCs w:val="22"/>
        </w:rPr>
        <w:t>,</w:t>
      </w:r>
      <w:r w:rsidR="00E930DA" w:rsidRPr="0044768B">
        <w:rPr>
          <w:rFonts w:ascii="Arial" w:hAnsi="Arial" w:cs="Arial"/>
          <w:szCs w:val="22"/>
        </w:rPr>
        <w:t xml:space="preserve"> as well as its new non</w:t>
      </w:r>
      <w:r w:rsidR="002E280E">
        <w:rPr>
          <w:rFonts w:ascii="Arial" w:hAnsi="Arial" w:cs="Arial"/>
          <w:szCs w:val="22"/>
        </w:rPr>
        <w:t>-</w:t>
      </w:r>
      <w:r w:rsidR="00E930DA" w:rsidRPr="0044768B">
        <w:rPr>
          <w:rFonts w:ascii="Arial" w:hAnsi="Arial" w:cs="Arial"/>
          <w:szCs w:val="22"/>
        </w:rPr>
        <w:t xml:space="preserve">contact </w:t>
      </w:r>
      <w:r w:rsidR="003D0EDA" w:rsidRPr="0044768B">
        <w:rPr>
          <w:rFonts w:ascii="Arial" w:hAnsi="Arial" w:cs="Arial"/>
          <w:szCs w:val="22"/>
        </w:rPr>
        <w:t>vision</w:t>
      </w:r>
      <w:r w:rsidR="00B623D3" w:rsidRPr="0044768B">
        <w:rPr>
          <w:rFonts w:ascii="Arial" w:hAnsi="Arial" w:cs="Arial"/>
          <w:szCs w:val="22"/>
        </w:rPr>
        <w:t xml:space="preserve"> measurement</w:t>
      </w:r>
      <w:r w:rsidR="00E930DA" w:rsidRPr="0044768B">
        <w:rPr>
          <w:rFonts w:ascii="Arial" w:hAnsi="Arial" w:cs="Arial"/>
          <w:szCs w:val="22"/>
        </w:rPr>
        <w:t xml:space="preserve"> probe system</w:t>
      </w:r>
      <w:r w:rsidR="00A17B4E" w:rsidRPr="0044768B">
        <w:rPr>
          <w:rFonts w:ascii="Arial" w:hAnsi="Arial" w:cs="Arial"/>
          <w:szCs w:val="22"/>
        </w:rPr>
        <w:t xml:space="preserve"> (RVP)</w:t>
      </w:r>
      <w:r w:rsidR="002E280E">
        <w:rPr>
          <w:rFonts w:ascii="Arial" w:hAnsi="Arial" w:cs="Arial"/>
          <w:szCs w:val="22"/>
        </w:rPr>
        <w:t xml:space="preserve"> </w:t>
      </w:r>
      <w:r w:rsidR="00C56CE0">
        <w:rPr>
          <w:rFonts w:ascii="Arial" w:hAnsi="Arial" w:cs="Arial"/>
          <w:szCs w:val="22"/>
        </w:rPr>
        <w:t>for CMMs</w:t>
      </w:r>
      <w:r w:rsidR="00E930DA" w:rsidRPr="0044768B">
        <w:rPr>
          <w:rFonts w:ascii="Arial" w:hAnsi="Arial" w:cs="Arial"/>
          <w:szCs w:val="22"/>
        </w:rPr>
        <w:t xml:space="preserve">. Also </w:t>
      </w:r>
      <w:r w:rsidR="001635CA">
        <w:rPr>
          <w:rFonts w:ascii="Arial" w:hAnsi="Arial" w:cs="Arial"/>
          <w:szCs w:val="22"/>
        </w:rPr>
        <w:t>demonstrated</w:t>
      </w:r>
      <w:r w:rsidR="008653D9" w:rsidRPr="0044768B">
        <w:rPr>
          <w:rFonts w:ascii="Arial" w:hAnsi="Arial" w:cs="Arial"/>
          <w:szCs w:val="22"/>
        </w:rPr>
        <w:t xml:space="preserve"> </w:t>
      </w:r>
      <w:r w:rsidR="001635CA">
        <w:rPr>
          <w:rFonts w:ascii="Arial" w:hAnsi="Arial" w:cs="Arial"/>
          <w:szCs w:val="22"/>
        </w:rPr>
        <w:t xml:space="preserve">will be </w:t>
      </w:r>
      <w:r w:rsidR="008653D9" w:rsidRPr="0044768B">
        <w:rPr>
          <w:rFonts w:ascii="Arial" w:hAnsi="Arial" w:cs="Arial"/>
          <w:szCs w:val="22"/>
        </w:rPr>
        <w:t>new</w:t>
      </w:r>
      <w:r w:rsidR="00E930DA" w:rsidRPr="0044768B">
        <w:rPr>
          <w:rFonts w:ascii="Arial" w:hAnsi="Arial" w:cs="Arial"/>
          <w:szCs w:val="22"/>
        </w:rPr>
        <w:t xml:space="preserve"> software for the Equator™ flexible gauge which allows users to create simple gauging routines in minutes, </w:t>
      </w:r>
      <w:r w:rsidR="00FA589F">
        <w:rPr>
          <w:rFonts w:ascii="Arial" w:hAnsi="Arial" w:cs="Arial"/>
          <w:szCs w:val="22"/>
        </w:rPr>
        <w:t xml:space="preserve">the </w:t>
      </w:r>
      <w:r w:rsidR="00E930DA" w:rsidRPr="0044768B">
        <w:rPr>
          <w:rFonts w:ascii="Arial" w:hAnsi="Arial" w:cs="Arial"/>
          <w:szCs w:val="22"/>
        </w:rPr>
        <w:t>new MODUS 2</w:t>
      </w:r>
      <w:r w:rsidR="004A7360">
        <w:rPr>
          <w:rFonts w:ascii="Arial" w:hAnsi="Arial" w:cs="Arial"/>
          <w:szCs w:val="22"/>
        </w:rPr>
        <w:t>™</w:t>
      </w:r>
      <w:r w:rsidR="00E930DA" w:rsidRPr="0044768B">
        <w:rPr>
          <w:rFonts w:ascii="Arial" w:hAnsi="Arial" w:cs="Arial"/>
          <w:szCs w:val="22"/>
        </w:rPr>
        <w:t xml:space="preserve"> metrology software suite which simplifies the programming of </w:t>
      </w:r>
      <w:r w:rsidR="001635CA">
        <w:rPr>
          <w:rFonts w:ascii="Arial" w:hAnsi="Arial" w:cs="Arial"/>
          <w:szCs w:val="22"/>
        </w:rPr>
        <w:t>c</w:t>
      </w:r>
      <w:r w:rsidR="00E930DA" w:rsidRPr="0044768B">
        <w:rPr>
          <w:rFonts w:ascii="Arial" w:hAnsi="Arial" w:cs="Arial"/>
          <w:szCs w:val="22"/>
        </w:rPr>
        <w:t xml:space="preserve">o-ordinate </w:t>
      </w:r>
      <w:r w:rsidR="001635CA">
        <w:rPr>
          <w:rFonts w:ascii="Arial" w:hAnsi="Arial" w:cs="Arial"/>
          <w:szCs w:val="22"/>
        </w:rPr>
        <w:t>m</w:t>
      </w:r>
      <w:r w:rsidR="00E930DA" w:rsidRPr="0044768B">
        <w:rPr>
          <w:rFonts w:ascii="Arial" w:hAnsi="Arial" w:cs="Arial"/>
          <w:szCs w:val="22"/>
        </w:rPr>
        <w:t xml:space="preserve">easuring </w:t>
      </w:r>
      <w:r w:rsidR="001635CA">
        <w:rPr>
          <w:rFonts w:ascii="Arial" w:hAnsi="Arial" w:cs="Arial"/>
          <w:szCs w:val="22"/>
        </w:rPr>
        <w:t>m</w:t>
      </w:r>
      <w:r w:rsidR="00E930DA" w:rsidRPr="0044768B">
        <w:rPr>
          <w:rFonts w:ascii="Arial" w:hAnsi="Arial" w:cs="Arial"/>
          <w:szCs w:val="22"/>
        </w:rPr>
        <w:t>achines (CMMs</w:t>
      </w:r>
      <w:r w:rsidR="00703862">
        <w:rPr>
          <w:rFonts w:ascii="Arial" w:hAnsi="Arial" w:cs="Arial"/>
          <w:szCs w:val="22"/>
        </w:rPr>
        <w:t>)</w:t>
      </w:r>
      <w:r w:rsidR="001635CA">
        <w:rPr>
          <w:rFonts w:ascii="Arial" w:hAnsi="Arial" w:cs="Arial"/>
          <w:szCs w:val="22"/>
        </w:rPr>
        <w:t>,</w:t>
      </w:r>
      <w:r w:rsidR="00703862">
        <w:rPr>
          <w:rFonts w:ascii="Arial" w:hAnsi="Arial" w:cs="Arial"/>
          <w:szCs w:val="22"/>
        </w:rPr>
        <w:t xml:space="preserve"> </w:t>
      </w:r>
      <w:r w:rsidR="001635CA">
        <w:rPr>
          <w:rFonts w:ascii="Arial" w:hAnsi="Arial" w:cs="Arial"/>
          <w:szCs w:val="22"/>
        </w:rPr>
        <w:t>plus</w:t>
      </w:r>
      <w:r w:rsidR="00896464">
        <w:rPr>
          <w:rFonts w:ascii="Arial" w:hAnsi="Arial" w:cs="Arial"/>
          <w:szCs w:val="22"/>
        </w:rPr>
        <w:t xml:space="preserve"> </w:t>
      </w:r>
      <w:proofErr w:type="spellStart"/>
      <w:r w:rsidR="001635CA">
        <w:rPr>
          <w:rFonts w:ascii="Arial" w:hAnsi="Arial" w:cs="Arial"/>
          <w:szCs w:val="22"/>
        </w:rPr>
        <w:t>Renishaw’s</w:t>
      </w:r>
      <w:proofErr w:type="spellEnd"/>
      <w:r w:rsidR="00703862">
        <w:rPr>
          <w:rFonts w:ascii="Arial" w:hAnsi="Arial" w:cs="Arial"/>
          <w:szCs w:val="22"/>
        </w:rPr>
        <w:t xml:space="preserve"> full suite of m</w:t>
      </w:r>
      <w:r w:rsidR="00E930DA" w:rsidRPr="0044768B">
        <w:rPr>
          <w:rFonts w:ascii="Arial" w:hAnsi="Arial" w:cs="Arial"/>
          <w:szCs w:val="22"/>
        </w:rPr>
        <w:t>a</w:t>
      </w:r>
      <w:r w:rsidR="000C6674">
        <w:rPr>
          <w:rFonts w:ascii="Arial" w:hAnsi="Arial" w:cs="Arial"/>
          <w:szCs w:val="22"/>
        </w:rPr>
        <w:t xml:space="preserve">chine tool probes, </w:t>
      </w:r>
      <w:r w:rsidR="00E930DA" w:rsidRPr="0044768B">
        <w:rPr>
          <w:rFonts w:ascii="Arial" w:hAnsi="Arial" w:cs="Arial"/>
          <w:szCs w:val="22"/>
        </w:rPr>
        <w:t xml:space="preserve">calibration products, </w:t>
      </w:r>
      <w:r w:rsidR="001635CA">
        <w:rPr>
          <w:rFonts w:ascii="Arial" w:hAnsi="Arial" w:cs="Arial"/>
          <w:szCs w:val="22"/>
        </w:rPr>
        <w:t xml:space="preserve">metrology </w:t>
      </w:r>
      <w:r w:rsidR="00E930DA" w:rsidRPr="0044768B">
        <w:rPr>
          <w:rFonts w:ascii="Arial" w:hAnsi="Arial" w:cs="Arial"/>
          <w:szCs w:val="22"/>
        </w:rPr>
        <w:t>fixtures</w:t>
      </w:r>
      <w:r w:rsidR="00703862">
        <w:rPr>
          <w:rFonts w:ascii="Arial" w:hAnsi="Arial" w:cs="Arial"/>
          <w:szCs w:val="22"/>
        </w:rPr>
        <w:t>,</w:t>
      </w:r>
      <w:r w:rsidR="00E930DA" w:rsidRPr="0044768B">
        <w:rPr>
          <w:rFonts w:ascii="Arial" w:hAnsi="Arial" w:cs="Arial"/>
          <w:szCs w:val="22"/>
        </w:rPr>
        <w:t xml:space="preserve"> styli and </w:t>
      </w:r>
      <w:r w:rsidR="001635CA">
        <w:rPr>
          <w:rFonts w:ascii="Arial" w:hAnsi="Arial" w:cs="Arial"/>
          <w:szCs w:val="22"/>
        </w:rPr>
        <w:t xml:space="preserve">position </w:t>
      </w:r>
      <w:r w:rsidR="00703862">
        <w:rPr>
          <w:rFonts w:ascii="Arial" w:hAnsi="Arial" w:cs="Arial"/>
          <w:szCs w:val="22"/>
        </w:rPr>
        <w:t>encoders</w:t>
      </w:r>
      <w:r w:rsidR="001635CA">
        <w:rPr>
          <w:rFonts w:ascii="Arial" w:hAnsi="Arial" w:cs="Arial"/>
          <w:szCs w:val="22"/>
        </w:rPr>
        <w:t>,</w:t>
      </w:r>
      <w:r w:rsidR="00703862">
        <w:rPr>
          <w:rFonts w:ascii="Arial" w:hAnsi="Arial" w:cs="Arial"/>
          <w:szCs w:val="22"/>
        </w:rPr>
        <w:t xml:space="preserve"> including </w:t>
      </w:r>
      <w:r w:rsidR="001635CA">
        <w:rPr>
          <w:rFonts w:ascii="Arial" w:hAnsi="Arial" w:cs="Arial"/>
          <w:szCs w:val="22"/>
        </w:rPr>
        <w:t>the</w:t>
      </w:r>
      <w:r w:rsidR="00703862">
        <w:rPr>
          <w:rFonts w:ascii="Arial" w:hAnsi="Arial" w:cs="Arial"/>
          <w:szCs w:val="22"/>
        </w:rPr>
        <w:t xml:space="preserve"> Queen</w:t>
      </w:r>
      <w:r w:rsidR="00C56CE0">
        <w:rPr>
          <w:rFonts w:ascii="Arial" w:hAnsi="Arial" w:cs="Arial"/>
          <w:szCs w:val="22"/>
        </w:rPr>
        <w:t>’</w:t>
      </w:r>
      <w:r w:rsidR="00703862">
        <w:rPr>
          <w:rFonts w:ascii="Arial" w:hAnsi="Arial" w:cs="Arial"/>
          <w:szCs w:val="22"/>
        </w:rPr>
        <w:t xml:space="preserve">s </w:t>
      </w:r>
      <w:r w:rsidR="00FA589F">
        <w:rPr>
          <w:rFonts w:ascii="Arial" w:hAnsi="Arial" w:cs="Arial"/>
          <w:szCs w:val="22"/>
        </w:rPr>
        <w:t>A</w:t>
      </w:r>
      <w:r w:rsidR="00A17B4E" w:rsidRPr="0044768B">
        <w:rPr>
          <w:rFonts w:ascii="Arial" w:hAnsi="Arial" w:cs="Arial"/>
          <w:szCs w:val="22"/>
        </w:rPr>
        <w:t>ward</w:t>
      </w:r>
      <w:r w:rsidR="002E280E">
        <w:rPr>
          <w:rFonts w:ascii="Arial" w:hAnsi="Arial" w:cs="Arial"/>
          <w:szCs w:val="22"/>
        </w:rPr>
        <w:t>-</w:t>
      </w:r>
      <w:r w:rsidR="00A17B4E" w:rsidRPr="0044768B">
        <w:rPr>
          <w:rFonts w:ascii="Arial" w:hAnsi="Arial" w:cs="Arial"/>
          <w:szCs w:val="22"/>
        </w:rPr>
        <w:t>winning Resolute</w:t>
      </w:r>
      <w:r w:rsidR="004A7360">
        <w:rPr>
          <w:rFonts w:ascii="Arial" w:hAnsi="Arial" w:cs="Arial"/>
          <w:szCs w:val="22"/>
        </w:rPr>
        <w:t>™</w:t>
      </w:r>
      <w:r w:rsidR="00A17B4E" w:rsidRPr="0044768B">
        <w:rPr>
          <w:rFonts w:ascii="Arial" w:hAnsi="Arial" w:cs="Arial"/>
          <w:szCs w:val="22"/>
        </w:rPr>
        <w:t xml:space="preserve"> </w:t>
      </w:r>
      <w:r w:rsidR="001635CA">
        <w:rPr>
          <w:rFonts w:ascii="Arial" w:hAnsi="Arial" w:cs="Arial"/>
          <w:szCs w:val="22"/>
        </w:rPr>
        <w:t xml:space="preserve">absolute </w:t>
      </w:r>
      <w:r w:rsidR="00A17B4E" w:rsidRPr="0044768B">
        <w:rPr>
          <w:rFonts w:ascii="Arial" w:hAnsi="Arial" w:cs="Arial"/>
          <w:szCs w:val="22"/>
        </w:rPr>
        <w:t>encoder.</w:t>
      </w:r>
      <w:r w:rsidR="00D00B9C" w:rsidRPr="0044768B">
        <w:rPr>
          <w:rFonts w:ascii="Arial" w:hAnsi="Arial" w:cs="Arial"/>
          <w:szCs w:val="22"/>
        </w:rPr>
        <w:t xml:space="preserve"> </w:t>
      </w:r>
    </w:p>
    <w:p w:rsidR="000F580D" w:rsidRPr="0044768B" w:rsidRDefault="000F580D" w:rsidP="00483E0E">
      <w:pPr>
        <w:spacing w:line="24" w:lineRule="atLeast"/>
        <w:contextualSpacing/>
        <w:rPr>
          <w:rFonts w:ascii="Arial" w:hAnsi="Arial" w:cs="Arial"/>
          <w:szCs w:val="22"/>
        </w:rPr>
      </w:pPr>
    </w:p>
    <w:p w:rsidR="000F580D" w:rsidRPr="0044768B" w:rsidRDefault="00F630E0" w:rsidP="000F580D">
      <w:pPr>
        <w:spacing w:line="24" w:lineRule="atLeast"/>
        <w:contextualSpacing/>
        <w:rPr>
          <w:rFonts w:ascii="Arial" w:hAnsi="Arial" w:cs="Arial"/>
          <w:szCs w:val="22"/>
        </w:rPr>
      </w:pPr>
      <w:r w:rsidRPr="0044768B">
        <w:rPr>
          <w:rFonts w:ascii="Arial" w:hAnsi="Arial" w:cs="Arial"/>
          <w:szCs w:val="22"/>
        </w:rPr>
        <w:t xml:space="preserve">Making its </w:t>
      </w:r>
      <w:r w:rsidR="00A17B4E" w:rsidRPr="0044768B">
        <w:rPr>
          <w:rFonts w:ascii="Arial" w:hAnsi="Arial" w:cs="Arial"/>
          <w:szCs w:val="22"/>
        </w:rPr>
        <w:t>UK trade show debut will be the</w:t>
      </w:r>
      <w:r w:rsidRPr="0044768B">
        <w:rPr>
          <w:rFonts w:ascii="Arial" w:hAnsi="Arial" w:cs="Arial"/>
          <w:szCs w:val="22"/>
        </w:rPr>
        <w:t xml:space="preserve"> </w:t>
      </w:r>
      <w:proofErr w:type="spellStart"/>
      <w:r w:rsidR="00A17B4E" w:rsidRPr="0044768B">
        <w:rPr>
          <w:rFonts w:ascii="Arial" w:hAnsi="Arial" w:cs="Arial"/>
          <w:szCs w:val="22"/>
        </w:rPr>
        <w:t>RenAM</w:t>
      </w:r>
      <w:proofErr w:type="spellEnd"/>
      <w:r w:rsidR="001635CA">
        <w:rPr>
          <w:rFonts w:ascii="Arial" w:hAnsi="Arial" w:cs="Arial"/>
          <w:szCs w:val="22"/>
        </w:rPr>
        <w:t xml:space="preserve"> </w:t>
      </w:r>
      <w:r w:rsidR="00A17B4E" w:rsidRPr="0044768B">
        <w:rPr>
          <w:rFonts w:ascii="Arial" w:hAnsi="Arial" w:cs="Arial"/>
          <w:szCs w:val="22"/>
        </w:rPr>
        <w:t xml:space="preserve">500M. Fully designed and engineered in-house to be used for serialised production, the </w:t>
      </w:r>
      <w:hyperlink r:id="rId8" w:history="1">
        <w:proofErr w:type="spellStart"/>
        <w:r w:rsidR="00A17B4E" w:rsidRPr="0044768B">
          <w:rPr>
            <w:rFonts w:ascii="Arial" w:hAnsi="Arial" w:cs="Arial"/>
            <w:szCs w:val="22"/>
          </w:rPr>
          <w:t>RenAM</w:t>
        </w:r>
        <w:proofErr w:type="spellEnd"/>
        <w:r w:rsidR="00A17B4E" w:rsidRPr="0044768B">
          <w:rPr>
            <w:rFonts w:ascii="Arial" w:hAnsi="Arial" w:cs="Arial"/>
            <w:szCs w:val="22"/>
          </w:rPr>
          <w:t xml:space="preserve"> 500M</w:t>
        </w:r>
      </w:hyperlink>
      <w:r w:rsidR="00A17B4E" w:rsidRPr="0044768B">
        <w:rPr>
          <w:rFonts w:ascii="Arial" w:hAnsi="Arial" w:cs="Arial"/>
          <w:szCs w:val="22"/>
        </w:rPr>
        <w:t xml:space="preserve"> builds complex metal components directly from CAD using metal powder fusion technology. Highlights of the system include a Renishaw designed and engineered optical system with dynamic focussing</w:t>
      </w:r>
      <w:r w:rsidR="001635CA">
        <w:rPr>
          <w:rFonts w:ascii="Arial" w:hAnsi="Arial" w:cs="Arial"/>
          <w:szCs w:val="22"/>
        </w:rPr>
        <w:t>,</w:t>
      </w:r>
      <w:r w:rsidR="00A17B4E" w:rsidRPr="0044768B">
        <w:rPr>
          <w:rFonts w:ascii="Arial" w:hAnsi="Arial" w:cs="Arial"/>
          <w:szCs w:val="22"/>
        </w:rPr>
        <w:t xml:space="preserve"> automated powder sieving and recirculation</w:t>
      </w:r>
      <w:r w:rsidR="00C56CE0">
        <w:rPr>
          <w:rFonts w:ascii="Arial" w:hAnsi="Arial" w:cs="Arial"/>
          <w:szCs w:val="22"/>
        </w:rPr>
        <w:t>,</w:t>
      </w:r>
      <w:r w:rsidR="00A17B4E" w:rsidRPr="0044768B">
        <w:rPr>
          <w:rFonts w:ascii="Arial" w:hAnsi="Arial" w:cs="Arial"/>
          <w:szCs w:val="22"/>
        </w:rPr>
        <w:t xml:space="preserve"> </w:t>
      </w:r>
      <w:r w:rsidR="001635CA">
        <w:rPr>
          <w:rFonts w:ascii="Arial" w:hAnsi="Arial" w:cs="Arial"/>
          <w:szCs w:val="22"/>
        </w:rPr>
        <w:t xml:space="preserve">a </w:t>
      </w:r>
      <w:r w:rsidR="00A17B4E" w:rsidRPr="0044768B">
        <w:rPr>
          <w:rFonts w:ascii="Arial" w:hAnsi="Arial" w:cs="Arial"/>
          <w:szCs w:val="22"/>
        </w:rPr>
        <w:t xml:space="preserve">500 W ytterbium fibre laser and patented high capacity dual filter </w:t>
      </w:r>
      <w:proofErr w:type="spellStart"/>
      <w:r w:rsidR="00A17B4E" w:rsidRPr="0044768B">
        <w:rPr>
          <w:rFonts w:ascii="Arial" w:hAnsi="Arial" w:cs="Arial"/>
          <w:szCs w:val="22"/>
        </w:rPr>
        <w:t>SafeChange</w:t>
      </w:r>
      <w:proofErr w:type="spellEnd"/>
      <w:r w:rsidR="00A17B4E" w:rsidRPr="0044768B">
        <w:rPr>
          <w:rFonts w:ascii="Arial" w:hAnsi="Arial" w:cs="Arial"/>
          <w:szCs w:val="22"/>
        </w:rPr>
        <w:t>™ system.</w:t>
      </w:r>
    </w:p>
    <w:p w:rsidR="00EB3AB9" w:rsidRPr="0044768B" w:rsidRDefault="00EB3AB9" w:rsidP="00EB3AB9">
      <w:pPr>
        <w:pStyle w:val="NormalWeb"/>
        <w:textAlignment w:val="top"/>
        <w:rPr>
          <w:rFonts w:ascii="Arial" w:hAnsi="Arial" w:cs="Arial"/>
          <w:sz w:val="20"/>
          <w:szCs w:val="22"/>
        </w:rPr>
      </w:pPr>
      <w:r w:rsidRPr="0044768B">
        <w:rPr>
          <w:rFonts w:ascii="Arial" w:hAnsi="Arial" w:cs="Arial"/>
          <w:sz w:val="20"/>
          <w:szCs w:val="22"/>
        </w:rPr>
        <w:t xml:space="preserve">MACH also sees the UK trade show launch of </w:t>
      </w:r>
      <w:proofErr w:type="spellStart"/>
      <w:r w:rsidR="001635CA">
        <w:rPr>
          <w:rFonts w:ascii="Arial" w:hAnsi="Arial" w:cs="Arial"/>
          <w:sz w:val="20"/>
          <w:szCs w:val="22"/>
        </w:rPr>
        <w:t>Renishaw’s</w:t>
      </w:r>
      <w:proofErr w:type="spellEnd"/>
      <w:r w:rsidRPr="0044768B">
        <w:rPr>
          <w:rFonts w:ascii="Arial" w:hAnsi="Arial" w:cs="Arial"/>
          <w:sz w:val="20"/>
          <w:szCs w:val="22"/>
        </w:rPr>
        <w:t xml:space="preserve"> new vision measurement probe (RVP) for use with the REVO</w:t>
      </w:r>
      <w:r w:rsidR="00B9786D" w:rsidRPr="0044768B">
        <w:rPr>
          <w:rFonts w:ascii="Arial" w:hAnsi="Arial" w:cs="Arial"/>
          <w:sz w:val="20"/>
          <w:szCs w:val="22"/>
        </w:rPr>
        <w:t>-2</w:t>
      </w:r>
      <w:r w:rsidRPr="0044768B">
        <w:rPr>
          <w:rFonts w:ascii="Arial" w:hAnsi="Arial" w:cs="Arial"/>
          <w:sz w:val="20"/>
          <w:szCs w:val="22"/>
        </w:rPr>
        <w:t xml:space="preserve"> 5-axis measurement system on co-ordinate measuring machines (CMMs). RVP increases the multi-sensor capability of REVO</w:t>
      </w:r>
      <w:r w:rsidR="001635CA">
        <w:rPr>
          <w:rFonts w:ascii="Arial" w:hAnsi="Arial" w:cs="Arial"/>
          <w:sz w:val="20"/>
          <w:szCs w:val="22"/>
        </w:rPr>
        <w:t>-2</w:t>
      </w:r>
      <w:r w:rsidRPr="0044768B">
        <w:rPr>
          <w:rFonts w:ascii="Arial" w:hAnsi="Arial" w:cs="Arial"/>
          <w:sz w:val="20"/>
          <w:szCs w:val="22"/>
        </w:rPr>
        <w:t xml:space="preserve"> by adding non-contact inspection to the existing touch-trigger, high-speed tactile scanning and surface finish measurement capability of the system.</w:t>
      </w:r>
    </w:p>
    <w:p w:rsidR="00EB3AB9" w:rsidRPr="0044768B" w:rsidRDefault="00EB3AB9" w:rsidP="001A5C93">
      <w:pPr>
        <w:spacing w:before="180" w:after="180"/>
        <w:textAlignment w:val="top"/>
        <w:rPr>
          <w:rFonts w:ascii="Arial" w:hAnsi="Arial" w:cs="Arial"/>
          <w:szCs w:val="22"/>
        </w:rPr>
      </w:pPr>
      <w:r w:rsidRPr="0044768B">
        <w:rPr>
          <w:rFonts w:ascii="Arial" w:hAnsi="Arial" w:cs="Arial"/>
          <w:szCs w:val="22"/>
        </w:rPr>
        <w:t xml:space="preserve">For certain applications, non-contact inspection provides clear advantages over traditional tactile probing techniques. </w:t>
      </w:r>
      <w:r w:rsidR="001635CA">
        <w:rPr>
          <w:rFonts w:ascii="Arial" w:hAnsi="Arial" w:cs="Arial"/>
          <w:szCs w:val="22"/>
        </w:rPr>
        <w:t>T</w:t>
      </w:r>
      <w:r w:rsidRPr="0044768B">
        <w:rPr>
          <w:rFonts w:ascii="Arial" w:hAnsi="Arial" w:cs="Arial"/>
          <w:szCs w:val="22"/>
        </w:rPr>
        <w:t>hin sheet metal parts</w:t>
      </w:r>
      <w:r w:rsidR="001635CA">
        <w:rPr>
          <w:rFonts w:ascii="Arial" w:hAnsi="Arial" w:cs="Arial"/>
          <w:szCs w:val="22"/>
        </w:rPr>
        <w:t>,</w:t>
      </w:r>
      <w:r w:rsidRPr="0044768B">
        <w:rPr>
          <w:rFonts w:ascii="Arial" w:hAnsi="Arial" w:cs="Arial"/>
          <w:szCs w:val="22"/>
        </w:rPr>
        <w:t xml:space="preserve"> components with large numbers of holes </w:t>
      </w:r>
      <w:r w:rsidR="001635CA">
        <w:rPr>
          <w:rFonts w:ascii="Arial" w:hAnsi="Arial" w:cs="Arial"/>
          <w:szCs w:val="22"/>
        </w:rPr>
        <w:t>(</w:t>
      </w:r>
      <w:r w:rsidRPr="0044768B">
        <w:rPr>
          <w:rFonts w:ascii="Arial" w:hAnsi="Arial" w:cs="Arial"/>
          <w:szCs w:val="22"/>
        </w:rPr>
        <w:t>as small as 0.5 mm</w:t>
      </w:r>
      <w:r w:rsidR="001635CA">
        <w:rPr>
          <w:rFonts w:ascii="Arial" w:hAnsi="Arial" w:cs="Arial"/>
          <w:szCs w:val="22"/>
        </w:rPr>
        <w:t>)</w:t>
      </w:r>
      <w:r w:rsidRPr="0044768B">
        <w:rPr>
          <w:rFonts w:ascii="Arial" w:hAnsi="Arial" w:cs="Arial"/>
          <w:szCs w:val="22"/>
        </w:rPr>
        <w:t>, and parts which are not suited to tactile</w:t>
      </w:r>
      <w:r w:rsidR="00703862">
        <w:rPr>
          <w:rFonts w:ascii="Arial" w:hAnsi="Arial" w:cs="Arial"/>
          <w:szCs w:val="22"/>
        </w:rPr>
        <w:t xml:space="preserve"> measurement </w:t>
      </w:r>
      <w:r w:rsidRPr="0044768B">
        <w:rPr>
          <w:rFonts w:ascii="Arial" w:hAnsi="Arial" w:cs="Arial"/>
          <w:szCs w:val="22"/>
        </w:rPr>
        <w:t xml:space="preserve">can </w:t>
      </w:r>
      <w:r w:rsidR="001635CA">
        <w:rPr>
          <w:rFonts w:ascii="Arial" w:hAnsi="Arial" w:cs="Arial"/>
          <w:szCs w:val="22"/>
        </w:rPr>
        <w:t xml:space="preserve">now </w:t>
      </w:r>
      <w:r w:rsidRPr="0044768B">
        <w:rPr>
          <w:rFonts w:ascii="Arial" w:hAnsi="Arial" w:cs="Arial"/>
          <w:szCs w:val="22"/>
        </w:rPr>
        <w:t xml:space="preserve">be fully inspected with the RVP system. </w:t>
      </w:r>
      <w:r w:rsidR="001635CA">
        <w:rPr>
          <w:rFonts w:ascii="Arial" w:hAnsi="Arial" w:cs="Arial"/>
          <w:szCs w:val="22"/>
        </w:rPr>
        <w:t xml:space="preserve">This new innovation </w:t>
      </w:r>
      <w:r w:rsidRPr="0044768B">
        <w:rPr>
          <w:rFonts w:ascii="Arial" w:hAnsi="Arial" w:cs="Arial"/>
          <w:szCs w:val="22"/>
        </w:rPr>
        <w:t>also gives exceptional improvements in throughput and CMM capability by utilising the 5-axis motion and infinite positioning provided by the REVO head.</w:t>
      </w:r>
    </w:p>
    <w:p w:rsidR="00DA762D" w:rsidRPr="00703862" w:rsidRDefault="00C35977" w:rsidP="00483E0E">
      <w:pPr>
        <w:spacing w:line="24" w:lineRule="atLeast"/>
        <w:contextualSpacing/>
        <w:rPr>
          <w:rStyle w:val="bumpedfont15"/>
          <w:rFonts w:ascii="Arial" w:eastAsia="Calibri" w:hAnsi="Arial" w:cs="Arial"/>
          <w:szCs w:val="22"/>
          <w:lang w:eastAsia="en-US"/>
        </w:rPr>
      </w:pPr>
      <w:r w:rsidRPr="00703862">
        <w:rPr>
          <w:rFonts w:ascii="Arial" w:hAnsi="Arial" w:cs="Arial"/>
          <w:szCs w:val="22"/>
        </w:rPr>
        <w:t xml:space="preserve">At </w:t>
      </w:r>
      <w:r w:rsidR="00EB3AB9" w:rsidRPr="00703862">
        <w:rPr>
          <w:rFonts w:ascii="Arial" w:hAnsi="Arial" w:cs="Arial"/>
          <w:szCs w:val="22"/>
        </w:rPr>
        <w:t>MACH 2016</w:t>
      </w:r>
      <w:r w:rsidRPr="00703862">
        <w:rPr>
          <w:rFonts w:ascii="Arial" w:hAnsi="Arial" w:cs="Arial"/>
          <w:szCs w:val="22"/>
        </w:rPr>
        <w:t xml:space="preserve"> </w:t>
      </w:r>
      <w:r w:rsidR="003F0183" w:rsidRPr="00703862">
        <w:rPr>
          <w:rFonts w:ascii="Arial" w:hAnsi="Arial" w:cs="Arial"/>
          <w:szCs w:val="22"/>
        </w:rPr>
        <w:t xml:space="preserve">Renishaw will </w:t>
      </w:r>
      <w:r w:rsidRPr="00703862">
        <w:rPr>
          <w:rFonts w:ascii="Arial" w:hAnsi="Arial" w:cs="Arial"/>
          <w:szCs w:val="22"/>
        </w:rPr>
        <w:t>also</w:t>
      </w:r>
      <w:r w:rsidR="0010044E">
        <w:rPr>
          <w:rFonts w:ascii="Arial" w:hAnsi="Arial" w:cs="Arial"/>
          <w:szCs w:val="22"/>
        </w:rPr>
        <w:t>, for the first time in the UK,</w:t>
      </w:r>
      <w:r w:rsidRPr="00703862">
        <w:rPr>
          <w:rFonts w:ascii="Arial" w:hAnsi="Arial" w:cs="Arial"/>
          <w:szCs w:val="22"/>
        </w:rPr>
        <w:t xml:space="preserve"> </w:t>
      </w:r>
      <w:r w:rsidR="008653D9" w:rsidRPr="00703862">
        <w:rPr>
          <w:rFonts w:ascii="Arial" w:hAnsi="Arial" w:cs="Arial"/>
          <w:szCs w:val="22"/>
        </w:rPr>
        <w:t>demonstrate</w:t>
      </w:r>
      <w:r w:rsidR="00894149" w:rsidRPr="00703862">
        <w:rPr>
          <w:rFonts w:ascii="Arial" w:hAnsi="Arial" w:cs="Arial"/>
          <w:szCs w:val="22"/>
        </w:rPr>
        <w:t xml:space="preserve"> </w:t>
      </w:r>
      <w:r w:rsidR="00AF6A61" w:rsidRPr="00703862">
        <w:rPr>
          <w:rFonts w:ascii="Arial" w:hAnsi="Arial" w:cs="Arial"/>
          <w:szCs w:val="22"/>
        </w:rPr>
        <w:t xml:space="preserve">its new INTUO™ gauging software which is now offered with the </w:t>
      </w:r>
      <w:r w:rsidR="00DA762D" w:rsidRPr="00703862">
        <w:rPr>
          <w:rFonts w:ascii="Arial" w:hAnsi="Arial" w:cs="Arial"/>
          <w:szCs w:val="22"/>
        </w:rPr>
        <w:t xml:space="preserve">unique </w:t>
      </w:r>
      <w:r w:rsidR="00AF6A61" w:rsidRPr="00703862">
        <w:rPr>
          <w:rFonts w:ascii="Arial" w:hAnsi="Arial" w:cs="Arial"/>
          <w:szCs w:val="22"/>
        </w:rPr>
        <w:t xml:space="preserve">Equator </w:t>
      </w:r>
      <w:r w:rsidR="00DA762D" w:rsidRPr="00703862">
        <w:rPr>
          <w:rFonts w:ascii="Arial" w:hAnsi="Arial" w:cs="Arial"/>
          <w:szCs w:val="22"/>
        </w:rPr>
        <w:t>system to s</w:t>
      </w:r>
      <w:r w:rsidR="00AF6A61" w:rsidRPr="00703862">
        <w:rPr>
          <w:rStyle w:val="bumpedfont15"/>
          <w:rFonts w:ascii="Arial" w:hAnsi="Arial" w:cs="Arial"/>
          <w:szCs w:val="22"/>
        </w:rPr>
        <w:t>implif</w:t>
      </w:r>
      <w:r w:rsidR="00DA762D" w:rsidRPr="00703862">
        <w:rPr>
          <w:rStyle w:val="bumpedfont15"/>
          <w:rFonts w:ascii="Arial" w:hAnsi="Arial" w:cs="Arial"/>
          <w:szCs w:val="22"/>
        </w:rPr>
        <w:t>y</w:t>
      </w:r>
      <w:r w:rsidR="00AF6A61" w:rsidRPr="00703862">
        <w:rPr>
          <w:rStyle w:val="bumpedfont15"/>
          <w:rFonts w:ascii="Arial" w:hAnsi="Arial" w:cs="Arial"/>
          <w:szCs w:val="22"/>
        </w:rPr>
        <w:t xml:space="preserve"> and automate the gauging of a wide variety of parts</w:t>
      </w:r>
      <w:r w:rsidR="001635CA">
        <w:rPr>
          <w:rStyle w:val="bumpedfont15"/>
          <w:rFonts w:ascii="Arial" w:hAnsi="Arial" w:cs="Arial"/>
          <w:szCs w:val="22"/>
        </w:rPr>
        <w:t>.</w:t>
      </w:r>
      <w:r w:rsidR="00AF6A61" w:rsidRPr="00703862">
        <w:rPr>
          <w:rStyle w:val="bumpedfont15"/>
          <w:rFonts w:ascii="Arial" w:hAnsi="Arial" w:cs="Arial"/>
          <w:szCs w:val="22"/>
        </w:rPr>
        <w:t xml:space="preserve"> </w:t>
      </w:r>
      <w:r w:rsidR="001635CA">
        <w:rPr>
          <w:rStyle w:val="bumpedfont15"/>
          <w:rFonts w:ascii="Arial" w:hAnsi="Arial" w:cs="Arial"/>
          <w:szCs w:val="22"/>
        </w:rPr>
        <w:t xml:space="preserve">The software </w:t>
      </w:r>
      <w:r w:rsidR="00AF6A61" w:rsidRPr="00703862">
        <w:rPr>
          <w:rStyle w:val="bumpedfont15"/>
          <w:rFonts w:ascii="Arial" w:hAnsi="Arial" w:cs="Arial"/>
          <w:szCs w:val="22"/>
        </w:rPr>
        <w:t>remov</w:t>
      </w:r>
      <w:r w:rsidR="001635CA">
        <w:rPr>
          <w:rStyle w:val="bumpedfont15"/>
          <w:rFonts w:ascii="Arial" w:hAnsi="Arial" w:cs="Arial"/>
          <w:szCs w:val="22"/>
        </w:rPr>
        <w:t>es</w:t>
      </w:r>
      <w:r w:rsidR="00AF6A61" w:rsidRPr="00703862">
        <w:rPr>
          <w:rStyle w:val="bumpedfont15"/>
          <w:rFonts w:ascii="Arial" w:hAnsi="Arial" w:cs="Arial"/>
          <w:szCs w:val="22"/>
        </w:rPr>
        <w:t xml:space="preserve"> dependence on </w:t>
      </w:r>
      <w:r w:rsidR="001635CA">
        <w:rPr>
          <w:rStyle w:val="bumpedfont15"/>
          <w:rFonts w:ascii="Arial" w:hAnsi="Arial" w:cs="Arial"/>
          <w:szCs w:val="22"/>
        </w:rPr>
        <w:t>skilled operators</w:t>
      </w:r>
      <w:r w:rsidR="00DA762D" w:rsidRPr="00703862">
        <w:rPr>
          <w:rStyle w:val="bumpedfont15"/>
          <w:rFonts w:ascii="Arial" w:hAnsi="Arial" w:cs="Arial"/>
          <w:szCs w:val="22"/>
        </w:rPr>
        <w:t xml:space="preserve"> </w:t>
      </w:r>
      <w:r w:rsidR="000F45D4">
        <w:rPr>
          <w:rStyle w:val="bumpedfont15"/>
          <w:rFonts w:ascii="Arial" w:hAnsi="Arial" w:cs="Arial"/>
          <w:szCs w:val="22"/>
        </w:rPr>
        <w:t xml:space="preserve">and presents a cost-effective </w:t>
      </w:r>
      <w:r w:rsidR="00AF6A61" w:rsidRPr="00703862">
        <w:rPr>
          <w:rStyle w:val="bumpedfont15"/>
          <w:rFonts w:ascii="Arial" w:eastAsia="Calibri" w:hAnsi="Arial" w:cs="Arial"/>
          <w:szCs w:val="22"/>
          <w:lang w:eastAsia="en-US"/>
        </w:rPr>
        <w:t xml:space="preserve">alternative to multiple manual devices such as </w:t>
      </w:r>
      <w:proofErr w:type="spellStart"/>
      <w:r w:rsidR="00AF6A61" w:rsidRPr="00703862">
        <w:rPr>
          <w:rStyle w:val="bumpedfont15"/>
          <w:rFonts w:ascii="Arial" w:eastAsia="Calibri" w:hAnsi="Arial" w:cs="Arial"/>
          <w:szCs w:val="22"/>
          <w:lang w:eastAsia="en-US"/>
        </w:rPr>
        <w:t>vernier</w:t>
      </w:r>
      <w:proofErr w:type="spellEnd"/>
      <w:r w:rsidR="00AF6A61" w:rsidRPr="00703862">
        <w:rPr>
          <w:rStyle w:val="bumpedfont15"/>
          <w:rFonts w:ascii="Arial" w:eastAsia="Calibri" w:hAnsi="Arial" w:cs="Arial"/>
          <w:szCs w:val="22"/>
          <w:lang w:eastAsia="en-US"/>
        </w:rPr>
        <w:t xml:space="preserve"> or digital callipers, </w:t>
      </w:r>
      <w:r w:rsidR="00083D80" w:rsidRPr="00703862">
        <w:rPr>
          <w:rStyle w:val="bumpedfont15"/>
          <w:rFonts w:ascii="Arial" w:eastAsia="Calibri" w:hAnsi="Arial" w:cs="Arial"/>
          <w:szCs w:val="22"/>
          <w:lang w:eastAsia="en-US"/>
        </w:rPr>
        <w:t>micrometres and plug gauges.</w:t>
      </w:r>
    </w:p>
    <w:p w:rsidR="004F79AE" w:rsidRPr="00703862" w:rsidRDefault="004F79AE" w:rsidP="00483E0E">
      <w:pPr>
        <w:spacing w:line="24" w:lineRule="atLeast"/>
        <w:contextualSpacing/>
        <w:rPr>
          <w:rStyle w:val="bumpedfont15"/>
          <w:rFonts w:ascii="Arial" w:eastAsia="Calibri" w:hAnsi="Arial" w:cs="Arial"/>
          <w:szCs w:val="22"/>
          <w:lang w:eastAsia="en-US"/>
        </w:rPr>
      </w:pPr>
    </w:p>
    <w:p w:rsidR="00DA762D" w:rsidRPr="0044768B" w:rsidRDefault="00DA762D" w:rsidP="00483E0E">
      <w:pPr>
        <w:pStyle w:val="s13"/>
        <w:spacing w:before="0" w:beforeAutospacing="0" w:after="0" w:afterAutospacing="0" w:line="24" w:lineRule="atLeast"/>
        <w:contextualSpacing/>
        <w:rPr>
          <w:rStyle w:val="bumpedfont15"/>
          <w:rFonts w:ascii="Arial" w:hAnsi="Arial" w:cs="Arial"/>
          <w:sz w:val="20"/>
        </w:rPr>
      </w:pPr>
      <w:r w:rsidRPr="00703862">
        <w:rPr>
          <w:rStyle w:val="bumpedfont15"/>
          <w:rFonts w:ascii="Arial" w:hAnsi="Arial" w:cs="Arial"/>
          <w:sz w:val="20"/>
        </w:rPr>
        <w:t xml:space="preserve">Renishaw is also launching the Equator Button Interface (EBI), with simple push-button controls for shop-floor operators, removing the need for a mouse and keyboard. </w:t>
      </w:r>
      <w:r w:rsidR="005C49BF" w:rsidRPr="00703862">
        <w:rPr>
          <w:rStyle w:val="bumpedfont15"/>
          <w:rFonts w:ascii="Arial" w:hAnsi="Arial" w:cs="Arial"/>
          <w:sz w:val="20"/>
        </w:rPr>
        <w:t xml:space="preserve">The EBI can </w:t>
      </w:r>
      <w:r w:rsidR="000B195A" w:rsidRPr="00703862">
        <w:rPr>
          <w:rStyle w:val="bumpedfont15"/>
          <w:rFonts w:ascii="Arial" w:hAnsi="Arial" w:cs="Arial"/>
          <w:sz w:val="20"/>
        </w:rPr>
        <w:t xml:space="preserve">be </w:t>
      </w:r>
      <w:r w:rsidR="005C49BF" w:rsidRPr="00703862">
        <w:rPr>
          <w:rStyle w:val="bumpedfont15"/>
          <w:rFonts w:ascii="Arial" w:hAnsi="Arial" w:cs="Arial"/>
          <w:sz w:val="20"/>
        </w:rPr>
        <w:t>operated by staff wearing gloves and is not affected by shop-floor contamination.</w:t>
      </w:r>
    </w:p>
    <w:p w:rsidR="00634868" w:rsidRPr="0044768B" w:rsidRDefault="00634868" w:rsidP="00483E0E">
      <w:pPr>
        <w:pStyle w:val="s13"/>
        <w:spacing w:before="0" w:beforeAutospacing="0" w:after="0" w:afterAutospacing="0" w:line="24" w:lineRule="atLeast"/>
        <w:contextualSpacing/>
        <w:rPr>
          <w:rStyle w:val="bumpedfont15"/>
          <w:rFonts w:ascii="Arial" w:hAnsi="Arial" w:cs="Arial"/>
          <w:sz w:val="20"/>
        </w:rPr>
      </w:pPr>
    </w:p>
    <w:p w:rsidR="00A626A1" w:rsidRPr="0044768B" w:rsidRDefault="00A626A1" w:rsidP="00483E0E">
      <w:pPr>
        <w:spacing w:line="24" w:lineRule="atLeast"/>
        <w:contextualSpacing/>
        <w:rPr>
          <w:rFonts w:ascii="Arial" w:hAnsi="Arial" w:cs="Arial"/>
          <w:szCs w:val="22"/>
        </w:rPr>
      </w:pPr>
      <w:r w:rsidRPr="0044768B">
        <w:rPr>
          <w:rFonts w:ascii="Arial" w:hAnsi="Arial" w:cs="Arial"/>
          <w:szCs w:val="22"/>
        </w:rPr>
        <w:t xml:space="preserve">Users of co-ordinate measuring machines visiting </w:t>
      </w:r>
      <w:r w:rsidR="00EB3AB9" w:rsidRPr="0044768B">
        <w:rPr>
          <w:rFonts w:ascii="Arial" w:hAnsi="Arial" w:cs="Arial"/>
          <w:szCs w:val="22"/>
        </w:rPr>
        <w:t>MACH 2016</w:t>
      </w:r>
      <w:r w:rsidR="005C49BF" w:rsidRPr="0044768B">
        <w:rPr>
          <w:rFonts w:ascii="Arial" w:hAnsi="Arial" w:cs="Arial"/>
          <w:szCs w:val="22"/>
        </w:rPr>
        <w:t xml:space="preserve"> </w:t>
      </w:r>
      <w:r w:rsidRPr="0044768B">
        <w:rPr>
          <w:rFonts w:ascii="Arial" w:hAnsi="Arial" w:cs="Arial"/>
          <w:szCs w:val="22"/>
        </w:rPr>
        <w:t xml:space="preserve">will </w:t>
      </w:r>
      <w:r w:rsidR="00C35977" w:rsidRPr="0044768B">
        <w:rPr>
          <w:rFonts w:ascii="Arial" w:hAnsi="Arial" w:cs="Arial"/>
          <w:szCs w:val="22"/>
        </w:rPr>
        <w:t xml:space="preserve">also </w:t>
      </w:r>
      <w:r w:rsidR="00703862">
        <w:rPr>
          <w:rFonts w:ascii="Arial" w:hAnsi="Arial" w:cs="Arial"/>
          <w:szCs w:val="22"/>
        </w:rPr>
        <w:t xml:space="preserve">be interested to see how the </w:t>
      </w:r>
      <w:r w:rsidR="005C49BF" w:rsidRPr="0044768B">
        <w:rPr>
          <w:rFonts w:ascii="Arial" w:hAnsi="Arial" w:cs="Arial"/>
          <w:szCs w:val="22"/>
        </w:rPr>
        <w:t xml:space="preserve">MODUS 2 metrology software </w:t>
      </w:r>
      <w:r w:rsidRPr="0044768B">
        <w:rPr>
          <w:rFonts w:ascii="Arial" w:hAnsi="Arial" w:cs="Arial"/>
          <w:szCs w:val="22"/>
        </w:rPr>
        <w:t>suite bring</w:t>
      </w:r>
      <w:r w:rsidR="00C35977" w:rsidRPr="0044768B">
        <w:rPr>
          <w:rFonts w:ascii="Arial" w:hAnsi="Arial" w:cs="Arial"/>
          <w:szCs w:val="22"/>
        </w:rPr>
        <w:t>s</w:t>
      </w:r>
      <w:r w:rsidRPr="0044768B">
        <w:rPr>
          <w:rFonts w:ascii="Arial" w:hAnsi="Arial" w:cs="Arial"/>
          <w:szCs w:val="22"/>
        </w:rPr>
        <w:t xml:space="preserve"> new levels of clarity and efficiency to the programming and operation of CMMs.</w:t>
      </w:r>
      <w:r w:rsidR="005C49BF" w:rsidRPr="0044768B">
        <w:rPr>
          <w:rFonts w:ascii="Arial" w:hAnsi="Arial" w:cs="Arial"/>
          <w:szCs w:val="22"/>
        </w:rPr>
        <w:t xml:space="preserve"> </w:t>
      </w:r>
      <w:r w:rsidRPr="0044768B">
        <w:rPr>
          <w:rFonts w:ascii="Arial" w:hAnsi="Arial" w:cs="Arial"/>
          <w:szCs w:val="22"/>
        </w:rPr>
        <w:t>Based on the established and highly capable MODUS platform, and supporting Renishaw’s range of three and five-axis CMM sensor technologies, MODUS 2 has been designed with usability in mind, including an innovative, easy-to-learn interface and faster programming, resulting in unprecedented levels of productivity with or without a CAD model.</w:t>
      </w:r>
    </w:p>
    <w:p w:rsidR="00A626A1" w:rsidRPr="0044768B" w:rsidRDefault="00A626A1" w:rsidP="00483E0E">
      <w:pPr>
        <w:spacing w:line="24" w:lineRule="atLeast"/>
        <w:contextualSpacing/>
        <w:rPr>
          <w:rFonts w:ascii="Arial" w:hAnsi="Arial" w:cs="Arial"/>
          <w:szCs w:val="22"/>
        </w:rPr>
      </w:pPr>
    </w:p>
    <w:p w:rsidR="00A626A1" w:rsidRPr="0044768B" w:rsidRDefault="00A626A1" w:rsidP="00483E0E">
      <w:pPr>
        <w:spacing w:line="24" w:lineRule="atLeast"/>
        <w:contextualSpacing/>
        <w:rPr>
          <w:rFonts w:ascii="Arial" w:hAnsi="Arial" w:cs="Arial"/>
          <w:szCs w:val="22"/>
        </w:rPr>
      </w:pPr>
      <w:r w:rsidRPr="0044768B">
        <w:rPr>
          <w:rFonts w:ascii="Arial" w:hAnsi="Arial" w:cs="Arial"/>
          <w:szCs w:val="22"/>
        </w:rPr>
        <w:t xml:space="preserve">The user experience for MODUS 2 is also designed to be identical whether the software is connected to a ‘live’ CMM or working in an offline environment where full simulation with speed control allows measurement sequence development and visualisation. Further innovations include ‘Off Surface’ motion </w:t>
      </w:r>
      <w:r w:rsidR="00D513D7" w:rsidRPr="0044768B">
        <w:rPr>
          <w:rFonts w:ascii="Arial" w:hAnsi="Arial" w:cs="Arial"/>
          <w:szCs w:val="22"/>
        </w:rPr>
        <w:t>technology, intelligent measurement strategies, automatic reporting and an interactive virtual CMM environment. From simple manual machine operation through to complex part measurement on multi-axis systems, MODUS 2 adapts automatically and only offers functionalit</w:t>
      </w:r>
      <w:r w:rsidR="00083D80" w:rsidRPr="0044768B">
        <w:rPr>
          <w:rFonts w:ascii="Arial" w:hAnsi="Arial" w:cs="Arial"/>
          <w:szCs w:val="22"/>
        </w:rPr>
        <w:t>y relevant to the current task.</w:t>
      </w:r>
    </w:p>
    <w:p w:rsidR="00B9786D" w:rsidRDefault="00B9786D" w:rsidP="00B9786D">
      <w:pPr>
        <w:pStyle w:val="NormalWeb"/>
        <w:rPr>
          <w:rFonts w:ascii="Arial" w:hAnsi="Arial" w:cs="Arial"/>
          <w:sz w:val="20"/>
          <w:szCs w:val="22"/>
        </w:rPr>
      </w:pPr>
      <w:r w:rsidRPr="0044768B">
        <w:rPr>
          <w:rFonts w:ascii="Arial" w:hAnsi="Arial" w:cs="Arial"/>
          <w:sz w:val="20"/>
          <w:szCs w:val="22"/>
        </w:rPr>
        <w:lastRenderedPageBreak/>
        <w:t xml:space="preserve">Renishaw will also be exhibiting its game changing SPRINT system </w:t>
      </w:r>
      <w:r w:rsidR="000F45D4">
        <w:rPr>
          <w:rFonts w:ascii="Arial" w:hAnsi="Arial" w:cs="Arial"/>
          <w:sz w:val="20"/>
          <w:szCs w:val="22"/>
        </w:rPr>
        <w:t xml:space="preserve">which </w:t>
      </w:r>
      <w:r w:rsidRPr="0044768B">
        <w:rPr>
          <w:rFonts w:ascii="Arial" w:hAnsi="Arial" w:cs="Arial"/>
          <w:sz w:val="20"/>
          <w:szCs w:val="22"/>
        </w:rPr>
        <w:t>bring</w:t>
      </w:r>
      <w:r w:rsidR="000F45D4">
        <w:rPr>
          <w:rFonts w:ascii="Arial" w:hAnsi="Arial" w:cs="Arial"/>
          <w:sz w:val="20"/>
          <w:szCs w:val="22"/>
        </w:rPr>
        <w:t>s</w:t>
      </w:r>
      <w:r w:rsidRPr="0044768B">
        <w:rPr>
          <w:rFonts w:ascii="Arial" w:hAnsi="Arial" w:cs="Arial"/>
          <w:sz w:val="20"/>
          <w:szCs w:val="22"/>
        </w:rPr>
        <w:t xml:space="preserve"> exceptional, high-speed, high-accuracy scanning to CNC machine tools. SPRINT</w:t>
      </w:r>
      <w:r w:rsidRPr="00B9786D">
        <w:rPr>
          <w:rFonts w:ascii="Arial" w:hAnsi="Arial" w:cs="Arial"/>
          <w:sz w:val="20"/>
          <w:szCs w:val="22"/>
        </w:rPr>
        <w:t xml:space="preserve"> records a constant stream of accurate 3D points across the part surface, and analyses this data in real time on the CNC machine tool controller, to provide game-changing opportunities for automated in-process control</w:t>
      </w:r>
      <w:r w:rsidR="003C4C34">
        <w:rPr>
          <w:rFonts w:ascii="Arial" w:hAnsi="Arial" w:cs="Arial"/>
          <w:sz w:val="20"/>
          <w:szCs w:val="22"/>
        </w:rPr>
        <w:t>.</w:t>
      </w:r>
    </w:p>
    <w:p w:rsidR="00301933" w:rsidRDefault="007B6943" w:rsidP="00C1776C">
      <w:pPr>
        <w:pStyle w:val="NormalWeb"/>
        <w:rPr>
          <w:rFonts w:ascii="Arial" w:hAnsi="Arial" w:cs="Arial"/>
          <w:sz w:val="22"/>
          <w:szCs w:val="22"/>
        </w:rPr>
      </w:pPr>
      <w:r w:rsidRPr="008A33EF">
        <w:rPr>
          <w:rFonts w:ascii="Arial" w:hAnsi="Arial" w:cs="Arial"/>
          <w:sz w:val="20"/>
          <w:szCs w:val="22"/>
        </w:rPr>
        <w:t xml:space="preserve">Renishaw will also be demonstrating its new </w:t>
      </w:r>
      <w:proofErr w:type="gramStart"/>
      <w:r w:rsidRPr="008A33EF">
        <w:rPr>
          <w:rFonts w:ascii="Arial" w:hAnsi="Arial" w:cs="Arial"/>
          <w:sz w:val="20"/>
          <w:szCs w:val="22"/>
        </w:rPr>
        <w:t>Linear</w:t>
      </w:r>
      <w:proofErr w:type="gramEnd"/>
      <w:r w:rsidRPr="008A33EF">
        <w:rPr>
          <w:rFonts w:ascii="Arial" w:hAnsi="Arial" w:cs="Arial"/>
          <w:sz w:val="20"/>
          <w:szCs w:val="22"/>
        </w:rPr>
        <w:t xml:space="preserve"> diagonal measurement kit</w:t>
      </w:r>
      <w:r w:rsidR="000F45D4">
        <w:rPr>
          <w:rFonts w:ascii="Arial" w:hAnsi="Arial" w:cs="Arial"/>
          <w:sz w:val="20"/>
          <w:szCs w:val="22"/>
        </w:rPr>
        <w:t xml:space="preserve"> for its XL-80 laser measurement system</w:t>
      </w:r>
      <w:r w:rsidRPr="008A33EF">
        <w:rPr>
          <w:rFonts w:ascii="Arial" w:hAnsi="Arial" w:cs="Arial"/>
          <w:sz w:val="20"/>
          <w:szCs w:val="22"/>
        </w:rPr>
        <w:t>. Laser diagonal tests can be used to measure diagonal positioning and reversal errors in accordance with B5.54 and ISO 230-6 standards. The ISO 230-6 standard states that diagonal displacement tests allow the estimation of the volumetric performance of a machine tool. The new kit is quick and easy to set-up, is easy to align and allows fast data analysis to international standards.</w:t>
      </w:r>
    </w:p>
    <w:p w:rsidR="00894149" w:rsidRDefault="00634868" w:rsidP="00483E0E">
      <w:pPr>
        <w:spacing w:line="24" w:lineRule="atLeast"/>
        <w:ind w:left="3600" w:firstLine="7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894149" w:rsidRPr="006E4F8E">
        <w:rPr>
          <w:rFonts w:ascii="Arial" w:hAnsi="Arial" w:cs="Arial"/>
          <w:sz w:val="22"/>
          <w:szCs w:val="22"/>
        </w:rPr>
        <w:t>Ends-</w:t>
      </w:r>
    </w:p>
    <w:p w:rsidR="003C4C34" w:rsidRDefault="003C4C34" w:rsidP="00483E0E">
      <w:pPr>
        <w:spacing w:line="24" w:lineRule="atLeast"/>
        <w:ind w:left="3600" w:firstLine="720"/>
        <w:contextualSpacing/>
        <w:rPr>
          <w:rFonts w:ascii="Arial" w:hAnsi="Arial" w:cs="Arial"/>
          <w:sz w:val="22"/>
          <w:szCs w:val="22"/>
        </w:rPr>
      </w:pPr>
    </w:p>
    <w:p w:rsidR="003C4C34" w:rsidRPr="006E4F8E" w:rsidRDefault="003C4C34" w:rsidP="003C4C34">
      <w:pPr>
        <w:spacing w:line="24" w:lineRule="atLeast"/>
        <w:ind w:left="3600" w:firstLine="720"/>
        <w:contextualSpacing/>
        <w:rPr>
          <w:rFonts w:ascii="Arial" w:hAnsi="Arial" w:cs="Arial"/>
          <w:sz w:val="22"/>
          <w:szCs w:val="22"/>
        </w:rPr>
      </w:pPr>
    </w:p>
    <w:sectPr w:rsidR="003C4C34" w:rsidRPr="006E4F8E" w:rsidSect="007317AB">
      <w:headerReference w:type="first" r:id="rId9"/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C00" w:rsidRDefault="00A94C00" w:rsidP="002E2F8C">
      <w:r>
        <w:separator/>
      </w:r>
    </w:p>
  </w:endnote>
  <w:endnote w:type="continuationSeparator" w:id="0">
    <w:p w:rsidR="00A94C00" w:rsidRDefault="00A94C00" w:rsidP="002E2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C00" w:rsidRDefault="00A94C00" w:rsidP="002E2F8C">
      <w:r>
        <w:separator/>
      </w:r>
    </w:p>
  </w:footnote>
  <w:footnote w:type="continuationSeparator" w:id="0">
    <w:p w:rsidR="00A94C00" w:rsidRDefault="00A94C00" w:rsidP="002E2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3EF" w:rsidRDefault="0095780C">
    <w:pPr>
      <w:pStyle w:val="Header"/>
    </w:pPr>
    <w:r w:rsidRPr="0095780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24.75pt;width:505pt;height:133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516607453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D7157"/>
    <w:multiLevelType w:val="hybridMultilevel"/>
    <w:tmpl w:val="BC92BC0E"/>
    <w:lvl w:ilvl="0" w:tplc="BDF85E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 Pockett">
    <w15:presenceInfo w15:providerId="AD" w15:userId="S-1-5-21-284166382-85745802-1543857936-1944"/>
  </w15:person>
  <w15:person w15:author="Laura Pash">
    <w15:presenceInfo w15:providerId="AD" w15:userId="S-1-5-21-284166382-85745802-1543857936-26648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80B30"/>
    <w:rsid w:val="00016CE2"/>
    <w:rsid w:val="000566E5"/>
    <w:rsid w:val="00061834"/>
    <w:rsid w:val="000765AC"/>
    <w:rsid w:val="00083426"/>
    <w:rsid w:val="00083D80"/>
    <w:rsid w:val="00087474"/>
    <w:rsid w:val="0009636B"/>
    <w:rsid w:val="000B195A"/>
    <w:rsid w:val="000B6575"/>
    <w:rsid w:val="000C6674"/>
    <w:rsid w:val="000F45D4"/>
    <w:rsid w:val="000F580D"/>
    <w:rsid w:val="0010044E"/>
    <w:rsid w:val="0012029C"/>
    <w:rsid w:val="001635CA"/>
    <w:rsid w:val="00180B30"/>
    <w:rsid w:val="001A5C93"/>
    <w:rsid w:val="001C48A1"/>
    <w:rsid w:val="00204E13"/>
    <w:rsid w:val="00227CE4"/>
    <w:rsid w:val="002469DB"/>
    <w:rsid w:val="00266FD0"/>
    <w:rsid w:val="00267A91"/>
    <w:rsid w:val="002E280E"/>
    <w:rsid w:val="002E2F8C"/>
    <w:rsid w:val="00301933"/>
    <w:rsid w:val="003377F3"/>
    <w:rsid w:val="0038545D"/>
    <w:rsid w:val="00387027"/>
    <w:rsid w:val="00392EF6"/>
    <w:rsid w:val="0039382D"/>
    <w:rsid w:val="00394159"/>
    <w:rsid w:val="003B11C2"/>
    <w:rsid w:val="003C4C34"/>
    <w:rsid w:val="003D0EDA"/>
    <w:rsid w:val="003D4864"/>
    <w:rsid w:val="003E6E81"/>
    <w:rsid w:val="003F0183"/>
    <w:rsid w:val="003F2730"/>
    <w:rsid w:val="00407D9A"/>
    <w:rsid w:val="0043081E"/>
    <w:rsid w:val="00442834"/>
    <w:rsid w:val="0044768B"/>
    <w:rsid w:val="00461C7C"/>
    <w:rsid w:val="00483E0E"/>
    <w:rsid w:val="00490E55"/>
    <w:rsid w:val="004A7360"/>
    <w:rsid w:val="004C5163"/>
    <w:rsid w:val="004C6802"/>
    <w:rsid w:val="004C78E5"/>
    <w:rsid w:val="004D37D3"/>
    <w:rsid w:val="004F5243"/>
    <w:rsid w:val="004F79AE"/>
    <w:rsid w:val="00546FE4"/>
    <w:rsid w:val="0058227C"/>
    <w:rsid w:val="00584F0C"/>
    <w:rsid w:val="005A3FB7"/>
    <w:rsid w:val="005A7A54"/>
    <w:rsid w:val="005C49BF"/>
    <w:rsid w:val="005D16BB"/>
    <w:rsid w:val="005E7619"/>
    <w:rsid w:val="00634868"/>
    <w:rsid w:val="0065468E"/>
    <w:rsid w:val="00660A9A"/>
    <w:rsid w:val="006632BC"/>
    <w:rsid w:val="00676124"/>
    <w:rsid w:val="00694EDE"/>
    <w:rsid w:val="00696EE9"/>
    <w:rsid w:val="006A23CF"/>
    <w:rsid w:val="006A6DF9"/>
    <w:rsid w:val="006C2C75"/>
    <w:rsid w:val="006E4D82"/>
    <w:rsid w:val="006E4F8E"/>
    <w:rsid w:val="00703862"/>
    <w:rsid w:val="007228E8"/>
    <w:rsid w:val="0073088A"/>
    <w:rsid w:val="007317AB"/>
    <w:rsid w:val="007554A1"/>
    <w:rsid w:val="00771D3C"/>
    <w:rsid w:val="007727EB"/>
    <w:rsid w:val="007B6943"/>
    <w:rsid w:val="007C4DCE"/>
    <w:rsid w:val="007E7FC7"/>
    <w:rsid w:val="007F10CF"/>
    <w:rsid w:val="007F29C7"/>
    <w:rsid w:val="00835CDA"/>
    <w:rsid w:val="00842ED0"/>
    <w:rsid w:val="0086391A"/>
    <w:rsid w:val="00864808"/>
    <w:rsid w:val="008653D9"/>
    <w:rsid w:val="00894149"/>
    <w:rsid w:val="00896464"/>
    <w:rsid w:val="008A33EF"/>
    <w:rsid w:val="008B522A"/>
    <w:rsid w:val="008C6DE9"/>
    <w:rsid w:val="008D3B4D"/>
    <w:rsid w:val="00910A83"/>
    <w:rsid w:val="0094531A"/>
    <w:rsid w:val="0094672B"/>
    <w:rsid w:val="0095780C"/>
    <w:rsid w:val="00977DE6"/>
    <w:rsid w:val="009B326C"/>
    <w:rsid w:val="009F0DFC"/>
    <w:rsid w:val="00A17B4E"/>
    <w:rsid w:val="00A626A1"/>
    <w:rsid w:val="00A65BD7"/>
    <w:rsid w:val="00A726C4"/>
    <w:rsid w:val="00A92503"/>
    <w:rsid w:val="00A94C00"/>
    <w:rsid w:val="00AC054E"/>
    <w:rsid w:val="00AC27B8"/>
    <w:rsid w:val="00AD066F"/>
    <w:rsid w:val="00AE7991"/>
    <w:rsid w:val="00AF6A61"/>
    <w:rsid w:val="00B15BC6"/>
    <w:rsid w:val="00B35AA9"/>
    <w:rsid w:val="00B42908"/>
    <w:rsid w:val="00B53C11"/>
    <w:rsid w:val="00B61F67"/>
    <w:rsid w:val="00B623D3"/>
    <w:rsid w:val="00B70DAB"/>
    <w:rsid w:val="00B76C25"/>
    <w:rsid w:val="00B9786D"/>
    <w:rsid w:val="00BB105D"/>
    <w:rsid w:val="00BB5961"/>
    <w:rsid w:val="00BC1887"/>
    <w:rsid w:val="00BF26E9"/>
    <w:rsid w:val="00BF3FC6"/>
    <w:rsid w:val="00C1776C"/>
    <w:rsid w:val="00C35977"/>
    <w:rsid w:val="00C44EC7"/>
    <w:rsid w:val="00C47966"/>
    <w:rsid w:val="00C53B97"/>
    <w:rsid w:val="00C56CE0"/>
    <w:rsid w:val="00CB0C2C"/>
    <w:rsid w:val="00CD4A9D"/>
    <w:rsid w:val="00CF722A"/>
    <w:rsid w:val="00D00B9C"/>
    <w:rsid w:val="00D513D7"/>
    <w:rsid w:val="00DA762D"/>
    <w:rsid w:val="00DB55A2"/>
    <w:rsid w:val="00E73435"/>
    <w:rsid w:val="00E856F9"/>
    <w:rsid w:val="00E930DA"/>
    <w:rsid w:val="00EB3AB9"/>
    <w:rsid w:val="00EB5649"/>
    <w:rsid w:val="00EE4980"/>
    <w:rsid w:val="00F04DDC"/>
    <w:rsid w:val="00F05286"/>
    <w:rsid w:val="00F139BC"/>
    <w:rsid w:val="00F30D7C"/>
    <w:rsid w:val="00F560D5"/>
    <w:rsid w:val="00F630E0"/>
    <w:rsid w:val="00F71F07"/>
    <w:rsid w:val="00F744C0"/>
    <w:rsid w:val="00F81452"/>
    <w:rsid w:val="00FA087C"/>
    <w:rsid w:val="00FA3DE9"/>
    <w:rsid w:val="00FA3F2E"/>
    <w:rsid w:val="00FA589F"/>
    <w:rsid w:val="00FC7380"/>
    <w:rsid w:val="00FC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B5961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31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17AB"/>
  </w:style>
  <w:style w:type="paragraph" w:customStyle="1" w:styleId="s13">
    <w:name w:val="s13"/>
    <w:basedOn w:val="Normal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  <w:lang w:eastAsia="en-US"/>
    </w:rPr>
  </w:style>
  <w:style w:type="character" w:customStyle="1" w:styleId="bumpedfont15">
    <w:name w:val="bumpedfont15"/>
    <w:rsid w:val="00AF6A61"/>
  </w:style>
  <w:style w:type="paragraph" w:styleId="BalloonText">
    <w:name w:val="Balloon Text"/>
    <w:basedOn w:val="Normal"/>
    <w:link w:val="BalloonTextChar"/>
    <w:uiPriority w:val="99"/>
    <w:semiHidden/>
    <w:unhideWhenUsed/>
    <w:rsid w:val="006A6D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6DF9"/>
    <w:rPr>
      <w:rFonts w:ascii="Segoe UI" w:hAnsi="Segoe UI" w:cs="Segoe UI"/>
      <w:sz w:val="18"/>
      <w:szCs w:val="18"/>
      <w:lang w:val="en-GB" w:eastAsia="en-GB"/>
    </w:rPr>
  </w:style>
  <w:style w:type="paragraph" w:styleId="Revision">
    <w:name w:val="Revision"/>
    <w:hidden/>
    <w:uiPriority w:val="99"/>
    <w:semiHidden/>
    <w:rsid w:val="00FA58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414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6608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823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6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3378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9032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49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10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591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9256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298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7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909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21149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658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1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21692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308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143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/en/renam-500m--309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68E21-A4C8-4ECD-BD37-D77068DEE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755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focuses on measurement speed, accessibility and simplicity at EMO 2015</vt:lpstr>
    </vt:vector>
  </TitlesOfParts>
  <Company>Renishaw PLC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focuses on measurement speed, accessibility and simplicity at EMO 2015</dc:title>
  <dc:subject>Renishaw focuses on five-axis measurement at Control 2012</dc:subject>
  <dc:creator>Renishaw</dc:creator>
  <cp:lastModifiedBy>Adrian Billingsley</cp:lastModifiedBy>
  <cp:revision>5</cp:revision>
  <cp:lastPrinted>2016-01-13T10:24:00Z</cp:lastPrinted>
  <dcterms:created xsi:type="dcterms:W3CDTF">2016-02-08T11:43:00Z</dcterms:created>
  <dcterms:modified xsi:type="dcterms:W3CDTF">2016-02-10T11:04:00Z</dcterms:modified>
</cp:coreProperties>
</file>